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AC91A" w14:textId="663F68DE" w:rsidR="00010308" w:rsidRDefault="00010308" w:rsidP="0009539C">
      <w:pPr>
        <w:pStyle w:val="Ttulo1"/>
        <w:jc w:val="center"/>
        <w:rPr>
          <w:rFonts w:asciiTheme="minorHAnsi" w:hAnsiTheme="minorHAnsi" w:cstheme="minorHAnsi"/>
          <w:color w:val="auto"/>
        </w:rPr>
      </w:pPr>
      <w:r>
        <w:rPr>
          <w:rFonts w:asciiTheme="minorHAnsi" w:hAnsiTheme="minorHAnsi" w:cstheme="minorHAnsi"/>
          <w:color w:val="auto"/>
        </w:rPr>
        <w:t>ANEXO IV</w:t>
      </w:r>
      <w:bookmarkStart w:id="0" w:name="_GoBack"/>
      <w:bookmarkEnd w:id="0"/>
    </w:p>
    <w:p w14:paraId="0A0D49BC" w14:textId="64A99234" w:rsidR="0009539C" w:rsidRPr="00E1657A" w:rsidRDefault="0009539C" w:rsidP="0009539C">
      <w:pPr>
        <w:pStyle w:val="Ttulo1"/>
        <w:jc w:val="center"/>
        <w:rPr>
          <w:rFonts w:asciiTheme="minorHAnsi" w:hAnsiTheme="minorHAnsi" w:cstheme="minorHAnsi"/>
          <w:color w:val="auto"/>
        </w:rPr>
      </w:pPr>
      <w:r w:rsidRPr="00E1657A">
        <w:rPr>
          <w:rFonts w:asciiTheme="minorHAnsi" w:hAnsiTheme="minorHAnsi" w:cstheme="minorHAnsi"/>
          <w:color w:val="auto"/>
        </w:rPr>
        <w:t xml:space="preserve">Pliego de Especificaciones Técnicas para el </w:t>
      </w:r>
    </w:p>
    <w:p w14:paraId="3AD26D2A" w14:textId="0A27330A" w:rsidR="0009539C" w:rsidRPr="00E1657A" w:rsidRDefault="0009539C" w:rsidP="0009539C">
      <w:pPr>
        <w:pStyle w:val="Ttulo1"/>
        <w:spacing w:before="0"/>
        <w:jc w:val="center"/>
        <w:rPr>
          <w:rFonts w:asciiTheme="minorHAnsi" w:hAnsiTheme="minorHAnsi" w:cstheme="minorHAnsi"/>
          <w:color w:val="auto"/>
        </w:rPr>
      </w:pPr>
      <w:r w:rsidRPr="00E1657A">
        <w:rPr>
          <w:rFonts w:asciiTheme="minorHAnsi" w:hAnsiTheme="minorHAnsi" w:cstheme="minorHAnsi"/>
          <w:color w:val="auto"/>
        </w:rPr>
        <w:t xml:space="preserve">Sistema de Incidencias </w:t>
      </w:r>
    </w:p>
    <w:p w14:paraId="35B2C31E" w14:textId="77777777" w:rsidR="0009539C" w:rsidRPr="00E1657A" w:rsidRDefault="0009539C" w:rsidP="0009539C">
      <w:pPr>
        <w:pStyle w:val="Ttulo1"/>
        <w:spacing w:before="0"/>
        <w:jc w:val="center"/>
        <w:rPr>
          <w:rFonts w:asciiTheme="minorHAnsi" w:hAnsiTheme="minorHAnsi" w:cstheme="minorHAnsi"/>
          <w:color w:val="auto"/>
        </w:rPr>
      </w:pPr>
      <w:r w:rsidRPr="00E1657A">
        <w:rPr>
          <w:rFonts w:asciiTheme="minorHAnsi" w:hAnsiTheme="minorHAnsi" w:cstheme="minorHAnsi"/>
          <w:color w:val="auto"/>
        </w:rPr>
        <w:t>SaaS - Servicio de Software y Hosting en la nube.</w:t>
      </w:r>
    </w:p>
    <w:p w14:paraId="25F42E17" w14:textId="77777777" w:rsidR="0009539C" w:rsidRPr="00E1657A" w:rsidRDefault="0009539C" w:rsidP="0009539C">
      <w:pPr>
        <w:spacing w:line="332" w:lineRule="exact"/>
        <w:rPr>
          <w:rFonts w:cstheme="minorHAnsi"/>
        </w:rPr>
      </w:pPr>
    </w:p>
    <w:p w14:paraId="2398FA2E" w14:textId="77777777" w:rsidR="0009539C" w:rsidRPr="00E1657A" w:rsidRDefault="0009539C" w:rsidP="0009539C">
      <w:pPr>
        <w:ind w:left="260"/>
        <w:rPr>
          <w:rFonts w:cstheme="minorHAnsi"/>
          <w:sz w:val="20"/>
          <w:szCs w:val="20"/>
        </w:rPr>
      </w:pPr>
      <w:r w:rsidRPr="00E1657A">
        <w:rPr>
          <w:rFonts w:eastAsia="Cambria" w:cstheme="minorHAnsi"/>
          <w:b/>
          <w:bCs/>
          <w:sz w:val="26"/>
          <w:szCs w:val="26"/>
        </w:rPr>
        <w:t>OBJETIVO</w:t>
      </w:r>
    </w:p>
    <w:p w14:paraId="3EC277AD" w14:textId="77777777" w:rsidR="0009539C" w:rsidRPr="00E1657A" w:rsidRDefault="0009539C" w:rsidP="0009539C">
      <w:pPr>
        <w:spacing w:line="98" w:lineRule="exact"/>
        <w:rPr>
          <w:rFonts w:cstheme="minorHAnsi"/>
        </w:rPr>
      </w:pPr>
    </w:p>
    <w:p w14:paraId="4575EDD5" w14:textId="77777777" w:rsidR="0009539C" w:rsidRPr="00E1657A" w:rsidRDefault="0009539C" w:rsidP="0009539C">
      <w:pPr>
        <w:spacing w:line="261" w:lineRule="auto"/>
        <w:ind w:left="260" w:right="246"/>
        <w:jc w:val="both"/>
        <w:rPr>
          <w:rFonts w:cstheme="minorHAnsi"/>
          <w:sz w:val="20"/>
          <w:szCs w:val="20"/>
        </w:rPr>
      </w:pPr>
      <w:r w:rsidRPr="00E1657A">
        <w:rPr>
          <w:rFonts w:eastAsia="Calibri" w:cstheme="minorHAnsi"/>
        </w:rPr>
        <w:t xml:space="preserve">La administración y gestión de la Institución </w:t>
      </w:r>
      <w:r w:rsidRPr="00E1657A">
        <w:rPr>
          <w:rFonts w:eastAsia="Calibri" w:cstheme="minorHAnsi"/>
          <w:b/>
          <w:bCs/>
        </w:rPr>
        <w:t>requiere</w:t>
      </w:r>
      <w:r w:rsidRPr="00E1657A">
        <w:rPr>
          <w:rFonts w:eastAsia="Calibri" w:cstheme="minorHAnsi"/>
        </w:rPr>
        <w:t xml:space="preserve"> la IMPLEMENTACION de un </w:t>
      </w:r>
      <w:r w:rsidRPr="00E1657A">
        <w:rPr>
          <w:rFonts w:eastAsia="Calibri" w:cstheme="minorHAnsi"/>
          <w:b/>
          <w:bCs/>
          <w:u w:val="single"/>
        </w:rPr>
        <w:t>Sistema</w:t>
      </w:r>
      <w:r w:rsidRPr="00E1657A">
        <w:rPr>
          <w:rFonts w:eastAsia="Calibri" w:cstheme="minorHAnsi"/>
        </w:rPr>
        <w:t xml:space="preserve"> </w:t>
      </w:r>
      <w:r w:rsidRPr="00E1657A">
        <w:rPr>
          <w:rFonts w:eastAsia="Calibri" w:cstheme="minorHAnsi"/>
          <w:b/>
          <w:bCs/>
          <w:u w:val="single"/>
        </w:rPr>
        <w:t>informático</w:t>
      </w:r>
      <w:r w:rsidRPr="00E1657A">
        <w:rPr>
          <w:rFonts w:eastAsia="Calibri" w:cstheme="minorHAnsi"/>
          <w:b/>
          <w:bCs/>
        </w:rPr>
        <w:t xml:space="preserve"> </w:t>
      </w:r>
      <w:r w:rsidRPr="00E1657A">
        <w:rPr>
          <w:rFonts w:eastAsia="Calibri" w:cstheme="minorHAnsi"/>
        </w:rPr>
        <w:t>que permita atender en forma INTEGRAL todas las actividades del</w:t>
      </w:r>
      <w:r w:rsidRPr="00E1657A">
        <w:rPr>
          <w:rFonts w:eastAsia="Calibri" w:cstheme="minorHAnsi"/>
          <w:b/>
          <w:bCs/>
        </w:rPr>
        <w:t xml:space="preserve"> </w:t>
      </w:r>
      <w:r w:rsidRPr="00E1657A">
        <w:rPr>
          <w:rFonts w:eastAsia="Calibri" w:cstheme="minorHAnsi"/>
        </w:rPr>
        <w:t>Hospital, optimizando el funcionamiento, su organización y estar preparados para su adaptación y explotación de las nuevas tecnologías, priorizando aquellos servicios de Software que permitan optimizar costos y funcionalidades.</w:t>
      </w:r>
    </w:p>
    <w:p w14:paraId="3A9BE782" w14:textId="77777777" w:rsidR="0009539C" w:rsidRPr="00E1657A" w:rsidRDefault="0009539C" w:rsidP="00A92E7B">
      <w:pPr>
        <w:jc w:val="center"/>
        <w:rPr>
          <w:b/>
          <w:lang w:val="es-ES"/>
        </w:rPr>
      </w:pPr>
    </w:p>
    <w:p w14:paraId="7666B92E" w14:textId="77777777" w:rsidR="0009539C" w:rsidRPr="00E1657A" w:rsidRDefault="0009539C" w:rsidP="0009539C">
      <w:pPr>
        <w:ind w:left="260"/>
        <w:rPr>
          <w:rFonts w:cstheme="minorHAnsi"/>
          <w:sz w:val="20"/>
          <w:szCs w:val="20"/>
        </w:rPr>
      </w:pPr>
      <w:r w:rsidRPr="00E1657A">
        <w:rPr>
          <w:rFonts w:eastAsia="Cambria" w:cstheme="minorHAnsi"/>
          <w:b/>
          <w:bCs/>
          <w:sz w:val="26"/>
          <w:szCs w:val="26"/>
        </w:rPr>
        <w:t>CARACTERISTICAS TECNOLOGICAS DEL SISTEMA INTEGRAL</w:t>
      </w:r>
    </w:p>
    <w:p w14:paraId="5DDB12B8" w14:textId="77777777" w:rsidR="0009539C" w:rsidRPr="00E1657A" w:rsidRDefault="0009539C" w:rsidP="0009539C">
      <w:pPr>
        <w:spacing w:line="200" w:lineRule="exact"/>
        <w:rPr>
          <w:rFonts w:cstheme="minorHAnsi"/>
          <w:sz w:val="20"/>
          <w:szCs w:val="20"/>
        </w:rPr>
      </w:pPr>
    </w:p>
    <w:p w14:paraId="386A042C" w14:textId="77777777" w:rsidR="0009539C" w:rsidRPr="00E1657A" w:rsidRDefault="0009539C" w:rsidP="0009539C">
      <w:pPr>
        <w:spacing w:line="254" w:lineRule="auto"/>
        <w:ind w:left="260" w:right="266"/>
        <w:jc w:val="both"/>
        <w:rPr>
          <w:rFonts w:cstheme="minorHAnsi"/>
          <w:sz w:val="20"/>
          <w:szCs w:val="20"/>
        </w:rPr>
      </w:pPr>
      <w:r w:rsidRPr="00E1657A">
        <w:rPr>
          <w:rFonts w:eastAsia="Calibri" w:cstheme="minorHAnsi"/>
          <w:b/>
          <w:bCs/>
        </w:rPr>
        <w:t xml:space="preserve">Certificación: </w:t>
      </w:r>
      <w:r w:rsidRPr="00E1657A">
        <w:rPr>
          <w:rFonts w:eastAsia="Calibri" w:cstheme="minorHAnsi"/>
        </w:rPr>
        <w:t>la empresa oferente deberá estar estandarizada bajo certificación de la</w:t>
      </w:r>
      <w:r w:rsidRPr="00E1657A">
        <w:rPr>
          <w:rFonts w:eastAsia="Calibri" w:cstheme="minorHAnsi"/>
          <w:b/>
          <w:bCs/>
        </w:rPr>
        <w:t xml:space="preserve"> </w:t>
      </w:r>
      <w:r w:rsidRPr="00E1657A">
        <w:rPr>
          <w:rFonts w:eastAsia="Calibri" w:cstheme="minorHAnsi"/>
        </w:rPr>
        <w:t>Norma ISO 9001:2008 o equivalente, siguiendo las clases de control y métodos para la producción de software.</w:t>
      </w:r>
    </w:p>
    <w:p w14:paraId="562ED1F7" w14:textId="77777777" w:rsidR="0009539C" w:rsidRPr="00E1657A" w:rsidRDefault="0009539C" w:rsidP="0009539C">
      <w:pPr>
        <w:spacing w:line="81" w:lineRule="exact"/>
        <w:jc w:val="both"/>
        <w:rPr>
          <w:rFonts w:cstheme="minorHAnsi"/>
          <w:sz w:val="20"/>
          <w:szCs w:val="20"/>
        </w:rPr>
      </w:pPr>
    </w:p>
    <w:p w14:paraId="5D39E398" w14:textId="77777777" w:rsidR="0009539C" w:rsidRPr="00E1657A" w:rsidRDefault="0009539C" w:rsidP="0009539C">
      <w:pPr>
        <w:spacing w:line="236" w:lineRule="auto"/>
        <w:ind w:left="260" w:right="266"/>
        <w:jc w:val="both"/>
        <w:rPr>
          <w:rFonts w:cstheme="minorHAnsi"/>
          <w:sz w:val="20"/>
          <w:szCs w:val="20"/>
        </w:rPr>
      </w:pPr>
      <w:r w:rsidRPr="00E1657A">
        <w:rPr>
          <w:rFonts w:eastAsia="Calibri" w:cstheme="minorHAnsi"/>
          <w:b/>
          <w:bCs/>
        </w:rPr>
        <w:t xml:space="preserve">Entorno: </w:t>
      </w:r>
      <w:r w:rsidRPr="00E1657A">
        <w:rPr>
          <w:rFonts w:eastAsia="Calibri" w:cstheme="minorHAnsi"/>
        </w:rPr>
        <w:t>el Sistema deberá ser web enable 100%, y disponible a través de un browser.</w:t>
      </w:r>
    </w:p>
    <w:p w14:paraId="10DD2985" w14:textId="77777777" w:rsidR="0009539C" w:rsidRPr="00E1657A" w:rsidRDefault="0009539C" w:rsidP="0009539C">
      <w:pPr>
        <w:spacing w:line="98" w:lineRule="exact"/>
        <w:jc w:val="both"/>
        <w:rPr>
          <w:rFonts w:cstheme="minorHAnsi"/>
          <w:sz w:val="20"/>
          <w:szCs w:val="20"/>
        </w:rPr>
      </w:pPr>
    </w:p>
    <w:p w14:paraId="0F8E8AFE" w14:textId="77777777" w:rsidR="0009539C" w:rsidRPr="00E1657A" w:rsidRDefault="0009539C" w:rsidP="0009539C">
      <w:pPr>
        <w:spacing w:line="236" w:lineRule="auto"/>
        <w:ind w:left="260" w:right="246"/>
        <w:jc w:val="both"/>
        <w:rPr>
          <w:rFonts w:cstheme="minorHAnsi"/>
          <w:sz w:val="20"/>
          <w:szCs w:val="20"/>
        </w:rPr>
      </w:pPr>
      <w:r w:rsidRPr="00E1657A">
        <w:rPr>
          <w:rFonts w:eastAsia="Calibri" w:cstheme="minorHAnsi"/>
          <w:b/>
          <w:bCs/>
        </w:rPr>
        <w:t xml:space="preserve">Base de Datos: </w:t>
      </w:r>
      <w:r w:rsidRPr="00E1657A">
        <w:rPr>
          <w:rFonts w:eastAsia="Calibri" w:cstheme="minorHAnsi"/>
        </w:rPr>
        <w:t>usar servidor de Base de Datos Relacional</w:t>
      </w:r>
      <w:r w:rsidRPr="00E1657A">
        <w:rPr>
          <w:rFonts w:eastAsia="Calibri" w:cstheme="minorHAnsi"/>
          <w:b/>
          <w:bCs/>
        </w:rPr>
        <w:t xml:space="preserve"> </w:t>
      </w:r>
      <w:r w:rsidRPr="00E1657A">
        <w:rPr>
          <w:rFonts w:eastAsia="Calibri" w:cstheme="minorHAnsi"/>
          <w:bCs/>
        </w:rPr>
        <w:t>(a proponer por el oferente - M</w:t>
      </w:r>
      <w:r w:rsidRPr="00E1657A">
        <w:rPr>
          <w:rFonts w:eastAsia="Calibri" w:cstheme="minorHAnsi"/>
          <w:i/>
          <w:iCs/>
        </w:rPr>
        <w:t>icrosoft SQL Server o</w:t>
      </w:r>
      <w:r w:rsidRPr="00E1657A">
        <w:rPr>
          <w:rFonts w:eastAsia="Calibri" w:cstheme="minorHAnsi"/>
          <w:b/>
          <w:bCs/>
        </w:rPr>
        <w:t xml:space="preserve"> </w:t>
      </w:r>
      <w:r w:rsidRPr="00E1657A">
        <w:rPr>
          <w:rFonts w:eastAsia="Calibri" w:cstheme="minorHAnsi"/>
          <w:i/>
          <w:iCs/>
        </w:rPr>
        <w:t>MySql).</w:t>
      </w:r>
    </w:p>
    <w:p w14:paraId="6A76E42C" w14:textId="77777777" w:rsidR="0009539C" w:rsidRPr="00E1657A" w:rsidRDefault="0009539C" w:rsidP="0009539C">
      <w:pPr>
        <w:spacing w:line="158" w:lineRule="exact"/>
        <w:jc w:val="both"/>
        <w:rPr>
          <w:rFonts w:cstheme="minorHAnsi"/>
          <w:sz w:val="20"/>
          <w:szCs w:val="20"/>
        </w:rPr>
      </w:pPr>
    </w:p>
    <w:p w14:paraId="6E1C6B23" w14:textId="77777777" w:rsidR="0009539C" w:rsidRPr="00E1657A" w:rsidRDefault="0009539C" w:rsidP="0009539C">
      <w:pPr>
        <w:spacing w:line="379" w:lineRule="exact"/>
        <w:rPr>
          <w:rFonts w:cstheme="minorHAnsi"/>
          <w:sz w:val="20"/>
          <w:szCs w:val="20"/>
        </w:rPr>
      </w:pPr>
    </w:p>
    <w:p w14:paraId="534700EB" w14:textId="77777777" w:rsidR="0009539C" w:rsidRPr="00E1657A" w:rsidRDefault="0009539C" w:rsidP="0009539C">
      <w:pPr>
        <w:ind w:left="260"/>
        <w:rPr>
          <w:rFonts w:cstheme="minorHAnsi"/>
          <w:sz w:val="20"/>
          <w:szCs w:val="20"/>
        </w:rPr>
      </w:pPr>
      <w:r w:rsidRPr="00E1657A">
        <w:rPr>
          <w:rFonts w:eastAsia="Cambria" w:cstheme="minorHAnsi"/>
          <w:b/>
          <w:bCs/>
          <w:sz w:val="26"/>
          <w:szCs w:val="26"/>
        </w:rPr>
        <w:t>ASPECTOS FUNCIONALES</w:t>
      </w:r>
    </w:p>
    <w:p w14:paraId="0EC60349" w14:textId="77777777" w:rsidR="0011450B" w:rsidRPr="00E1657A" w:rsidRDefault="0011450B" w:rsidP="0011450B">
      <w:pPr>
        <w:jc w:val="both"/>
        <w:rPr>
          <w:rFonts w:ascii="Arial" w:hAnsi="Arial" w:cs="Arial"/>
          <w:sz w:val="22"/>
          <w:szCs w:val="22"/>
          <w:lang w:val="es-ES"/>
        </w:rPr>
      </w:pPr>
    </w:p>
    <w:p w14:paraId="5D78B73F" w14:textId="77777777" w:rsidR="0011450B" w:rsidRPr="00E1657A" w:rsidRDefault="0011450B" w:rsidP="0011450B">
      <w:pPr>
        <w:jc w:val="both"/>
        <w:rPr>
          <w:rFonts w:ascii="Arial" w:hAnsi="Arial" w:cs="Arial"/>
          <w:sz w:val="22"/>
          <w:szCs w:val="22"/>
          <w:lang w:val="es-ES"/>
        </w:rPr>
      </w:pPr>
    </w:p>
    <w:p w14:paraId="7B1AE0C6" w14:textId="77777777" w:rsidR="00B00E18" w:rsidRPr="00E1657A" w:rsidRDefault="00B00E18" w:rsidP="0009539C">
      <w:pPr>
        <w:spacing w:line="261" w:lineRule="auto"/>
        <w:ind w:left="260" w:right="246"/>
        <w:jc w:val="both"/>
        <w:rPr>
          <w:rFonts w:eastAsia="Calibri" w:cstheme="minorHAnsi"/>
        </w:rPr>
      </w:pPr>
      <w:r w:rsidRPr="00E1657A">
        <w:rPr>
          <w:rFonts w:eastAsia="Calibri" w:cstheme="minorHAnsi"/>
        </w:rPr>
        <w:t>El sistema de Gestión de Incidencias deberá permitir la atención</w:t>
      </w:r>
      <w:r w:rsidR="00B9086A" w:rsidRPr="00E1657A">
        <w:rPr>
          <w:rFonts w:eastAsia="Calibri" w:cstheme="minorHAnsi"/>
        </w:rPr>
        <w:t xml:space="preserve"> de los usuarios</w:t>
      </w:r>
      <w:r w:rsidRPr="00E1657A">
        <w:rPr>
          <w:rFonts w:eastAsia="Calibri" w:cstheme="minorHAnsi"/>
        </w:rPr>
        <w:t xml:space="preserve"> mediante reportes</w:t>
      </w:r>
      <w:r w:rsidR="00B9086A" w:rsidRPr="00E1657A">
        <w:rPr>
          <w:rFonts w:eastAsia="Calibri" w:cstheme="minorHAnsi"/>
        </w:rPr>
        <w:t>/solicitudes</w:t>
      </w:r>
      <w:r w:rsidRPr="00E1657A">
        <w:rPr>
          <w:rFonts w:eastAsia="Calibri" w:cstheme="minorHAnsi"/>
        </w:rPr>
        <w:t xml:space="preserve">, de manera centralizada y teniendo </w:t>
      </w:r>
      <w:r w:rsidR="00B9086A" w:rsidRPr="00E1657A">
        <w:rPr>
          <w:rFonts w:eastAsia="Calibri" w:cstheme="minorHAnsi"/>
        </w:rPr>
        <w:t>un registro único de usuario</w:t>
      </w:r>
      <w:r w:rsidRPr="00E1657A">
        <w:rPr>
          <w:rFonts w:eastAsia="Calibri" w:cstheme="minorHAnsi"/>
        </w:rPr>
        <w:t xml:space="preserve">s, de los actuales y futuros servicios a brindar al mismo, tanto en </w:t>
      </w:r>
      <w:r w:rsidR="00B9086A" w:rsidRPr="00E1657A">
        <w:rPr>
          <w:rFonts w:eastAsia="Calibri" w:cstheme="minorHAnsi"/>
        </w:rPr>
        <w:t>una modalidad Web responsive</w:t>
      </w:r>
      <w:r w:rsidRPr="00E1657A">
        <w:rPr>
          <w:rFonts w:eastAsia="Calibri" w:cstheme="minorHAnsi"/>
        </w:rPr>
        <w:t xml:space="preserve"> como para aplicaciones de </w:t>
      </w:r>
      <w:r w:rsidR="00B9086A" w:rsidRPr="00E1657A">
        <w:rPr>
          <w:rFonts w:eastAsia="Calibri" w:cstheme="minorHAnsi"/>
        </w:rPr>
        <w:t>teléfonos inteligentes</w:t>
      </w:r>
      <w:r w:rsidRPr="00E1657A">
        <w:rPr>
          <w:rFonts w:eastAsia="Calibri" w:cstheme="minorHAnsi"/>
        </w:rPr>
        <w:t xml:space="preserve">, en los sistemas operativos más utilizados actualmente por la mayoría de los </w:t>
      </w:r>
      <w:r w:rsidR="00B9086A" w:rsidRPr="00E1657A">
        <w:rPr>
          <w:rFonts w:eastAsia="Calibri" w:cstheme="minorHAnsi"/>
        </w:rPr>
        <w:t>usuarios de telefonía celular (</w:t>
      </w:r>
      <w:proofErr w:type="gramStart"/>
      <w:r w:rsidR="00B9086A" w:rsidRPr="00E1657A">
        <w:rPr>
          <w:rFonts w:eastAsia="Calibri" w:cstheme="minorHAnsi"/>
        </w:rPr>
        <w:t xml:space="preserve">Android </w:t>
      </w:r>
      <w:r w:rsidRPr="00E1657A">
        <w:rPr>
          <w:rFonts w:eastAsia="Calibri" w:cstheme="minorHAnsi"/>
        </w:rPr>
        <w:t xml:space="preserve"> </w:t>
      </w:r>
      <w:r w:rsidR="00B9086A" w:rsidRPr="00E1657A">
        <w:rPr>
          <w:rFonts w:eastAsia="Calibri" w:cstheme="minorHAnsi"/>
        </w:rPr>
        <w:t>o</w:t>
      </w:r>
      <w:proofErr w:type="gramEnd"/>
      <w:r w:rsidR="00B9086A" w:rsidRPr="00E1657A">
        <w:rPr>
          <w:rFonts w:eastAsia="Calibri" w:cstheme="minorHAnsi"/>
        </w:rPr>
        <w:t xml:space="preserve"> </w:t>
      </w:r>
      <w:r w:rsidRPr="00E1657A">
        <w:rPr>
          <w:rFonts w:eastAsia="Calibri" w:cstheme="minorHAnsi"/>
        </w:rPr>
        <w:t xml:space="preserve"> IOS </w:t>
      </w:r>
      <w:r w:rsidR="00B9086A" w:rsidRPr="00E1657A">
        <w:rPr>
          <w:rFonts w:eastAsia="Calibri" w:cstheme="minorHAnsi"/>
        </w:rPr>
        <w:t xml:space="preserve"> en sus últimas versiones estables</w:t>
      </w:r>
      <w:r w:rsidRPr="00E1657A">
        <w:rPr>
          <w:rFonts w:eastAsia="Calibri" w:cstheme="minorHAnsi"/>
        </w:rPr>
        <w:t>).</w:t>
      </w:r>
    </w:p>
    <w:p w14:paraId="512DF38E" w14:textId="77777777" w:rsidR="00B9086A" w:rsidRPr="00E1657A" w:rsidRDefault="00B9086A" w:rsidP="0009539C">
      <w:pPr>
        <w:spacing w:line="261" w:lineRule="auto"/>
        <w:ind w:left="260" w:right="246"/>
        <w:jc w:val="both"/>
        <w:rPr>
          <w:rFonts w:eastAsia="Calibri" w:cstheme="minorHAnsi"/>
        </w:rPr>
      </w:pPr>
    </w:p>
    <w:p w14:paraId="6AE57084" w14:textId="77777777" w:rsidR="00B00E18" w:rsidRPr="00E1657A" w:rsidRDefault="00B00E18" w:rsidP="0009539C">
      <w:pPr>
        <w:spacing w:line="261" w:lineRule="auto"/>
        <w:ind w:left="260" w:right="246"/>
        <w:jc w:val="both"/>
        <w:rPr>
          <w:rFonts w:eastAsia="Calibri" w:cstheme="minorHAnsi"/>
        </w:rPr>
      </w:pPr>
      <w:r w:rsidRPr="00E1657A">
        <w:rPr>
          <w:rFonts w:eastAsia="Calibri" w:cstheme="minorHAnsi"/>
        </w:rPr>
        <w:t xml:space="preserve">Deberá permitir la gestión operativa interna de esos reportes </w:t>
      </w:r>
      <w:r w:rsidR="00B9086A" w:rsidRPr="00E1657A">
        <w:rPr>
          <w:rFonts w:eastAsia="Calibri" w:cstheme="minorHAnsi"/>
        </w:rPr>
        <w:t>de incidencias</w:t>
      </w:r>
      <w:r w:rsidRPr="00E1657A">
        <w:rPr>
          <w:rFonts w:eastAsia="Calibri" w:cstheme="minorHAnsi"/>
        </w:rPr>
        <w:t xml:space="preserve"> que convertidos en órdenes de trabajo en tiempo real se envíen hacia dispositivos móviles en forma de "check-list" donde se tomarán fotografías y ubicaciones mediante GPS para poder auditar los trabajos por parte de los supervisores de cada servicio, las aplicaciones deberán además contar con la posibilidad de generar estas órdenes de trabajo en forma de papel o en formato PDF, para poder trabajar incluso offline </w:t>
      </w:r>
      <w:r w:rsidR="00B9086A" w:rsidRPr="00E1657A">
        <w:rPr>
          <w:rFonts w:eastAsia="Calibri" w:cstheme="minorHAnsi"/>
        </w:rPr>
        <w:t>si</w:t>
      </w:r>
      <w:r w:rsidRPr="00E1657A">
        <w:rPr>
          <w:rFonts w:eastAsia="Calibri" w:cstheme="minorHAnsi"/>
        </w:rPr>
        <w:t xml:space="preserve"> el área así lo determine. Esto debe incluir la posibilidad a futuro de firmar digitalmente esos trabajos.</w:t>
      </w:r>
    </w:p>
    <w:p w14:paraId="7F1A614C" w14:textId="77777777" w:rsidR="00B9086A" w:rsidRPr="00E1657A" w:rsidRDefault="00B9086A" w:rsidP="0009539C">
      <w:pPr>
        <w:spacing w:line="261" w:lineRule="auto"/>
        <w:ind w:left="260" w:right="246"/>
        <w:jc w:val="both"/>
        <w:rPr>
          <w:rFonts w:eastAsia="Calibri" w:cstheme="minorHAnsi"/>
        </w:rPr>
      </w:pPr>
    </w:p>
    <w:p w14:paraId="10CCA6AA" w14:textId="7461EAB5" w:rsidR="002F091D" w:rsidRPr="00E1657A" w:rsidRDefault="00FD214D" w:rsidP="0009539C">
      <w:pPr>
        <w:spacing w:line="261" w:lineRule="auto"/>
        <w:ind w:left="260" w:right="246"/>
        <w:jc w:val="both"/>
        <w:rPr>
          <w:rFonts w:eastAsia="Calibri" w:cstheme="minorHAnsi"/>
        </w:rPr>
      </w:pPr>
      <w:r w:rsidRPr="00E1657A">
        <w:rPr>
          <w:rFonts w:eastAsia="Calibri" w:cstheme="minorHAnsi"/>
        </w:rPr>
        <w:t xml:space="preserve">El </w:t>
      </w:r>
      <w:r w:rsidR="00B00E18" w:rsidRPr="00E1657A">
        <w:rPr>
          <w:rFonts w:eastAsia="Calibri" w:cstheme="minorHAnsi"/>
        </w:rPr>
        <w:t>objetivo es brindar a nuestros</w:t>
      </w:r>
      <w:r w:rsidR="00EE7D13" w:rsidRPr="00E1657A">
        <w:rPr>
          <w:rFonts w:eastAsia="Calibri" w:cstheme="minorHAnsi"/>
        </w:rPr>
        <w:t xml:space="preserve"> </w:t>
      </w:r>
      <w:r w:rsidRPr="00E1657A">
        <w:rPr>
          <w:rFonts w:eastAsia="Calibri" w:cstheme="minorHAnsi"/>
        </w:rPr>
        <w:t xml:space="preserve">usuarios y personal </w:t>
      </w:r>
      <w:r w:rsidR="00B00E18" w:rsidRPr="00E1657A">
        <w:rPr>
          <w:rFonts w:eastAsia="Calibri" w:cstheme="minorHAnsi"/>
        </w:rPr>
        <w:t xml:space="preserve">de una aplicación móvil </w:t>
      </w:r>
      <w:r w:rsidRPr="00E1657A">
        <w:rPr>
          <w:rFonts w:eastAsia="Calibri" w:cstheme="minorHAnsi"/>
        </w:rPr>
        <w:t>y otra w</w:t>
      </w:r>
      <w:r w:rsidR="00B00E18" w:rsidRPr="00E1657A">
        <w:rPr>
          <w:rFonts w:eastAsia="Calibri" w:cstheme="minorHAnsi"/>
        </w:rPr>
        <w:t>eb que les permitan en su conjunto facilitar las tareas operativas diarias, al</w:t>
      </w:r>
      <w:r w:rsidRPr="00E1657A">
        <w:rPr>
          <w:rFonts w:eastAsia="Calibri" w:cstheme="minorHAnsi"/>
        </w:rPr>
        <w:t xml:space="preserve"> </w:t>
      </w:r>
      <w:r w:rsidR="002F091D" w:rsidRPr="00E1657A">
        <w:rPr>
          <w:rFonts w:eastAsia="Calibri" w:cstheme="minorHAnsi"/>
        </w:rPr>
        <w:t xml:space="preserve">mismo </w:t>
      </w:r>
      <w:r w:rsidRPr="00E1657A">
        <w:rPr>
          <w:rFonts w:eastAsia="Calibri" w:cstheme="minorHAnsi"/>
        </w:rPr>
        <w:t>tiempo un control y seguimiento en</w:t>
      </w:r>
      <w:r w:rsidR="002F091D" w:rsidRPr="00E1657A">
        <w:rPr>
          <w:rFonts w:eastAsia="Calibri" w:cstheme="minorHAnsi"/>
        </w:rPr>
        <w:t xml:space="preserve"> </w:t>
      </w:r>
      <w:r w:rsidRPr="00E1657A">
        <w:rPr>
          <w:rFonts w:eastAsia="Calibri" w:cstheme="minorHAnsi"/>
        </w:rPr>
        <w:t>tiempo real de las mismas. El sistema debe brindar soporte a</w:t>
      </w:r>
      <w:r w:rsidR="002F091D" w:rsidRPr="00E1657A">
        <w:rPr>
          <w:rFonts w:eastAsia="Calibri" w:cstheme="minorHAnsi"/>
        </w:rPr>
        <w:t xml:space="preserve"> todo el ciclo de trabajo en forma integral y vertical, desde que se realiza un requerimiento</w:t>
      </w:r>
      <w:r w:rsidRPr="00E1657A">
        <w:rPr>
          <w:rFonts w:eastAsia="Calibri" w:cstheme="minorHAnsi"/>
        </w:rPr>
        <w:t xml:space="preserve"> (reporte/ incidencia)</w:t>
      </w:r>
      <w:r w:rsidR="002F091D" w:rsidRPr="00E1657A">
        <w:rPr>
          <w:rFonts w:eastAsia="Calibri" w:cstheme="minorHAnsi"/>
        </w:rPr>
        <w:t xml:space="preserve">, pasando por la </w:t>
      </w:r>
      <w:r w:rsidRPr="00E1657A">
        <w:rPr>
          <w:rFonts w:eastAsia="Calibri" w:cstheme="minorHAnsi"/>
        </w:rPr>
        <w:t>gestión</w:t>
      </w:r>
      <w:r w:rsidR="002F091D" w:rsidRPr="00E1657A">
        <w:rPr>
          <w:rFonts w:eastAsia="Calibri" w:cstheme="minorHAnsi"/>
        </w:rPr>
        <w:t xml:space="preserve"> del mismo hasta su resolución final con la auditoría e interacción con los actores involucrados (</w:t>
      </w:r>
      <w:r w:rsidRPr="00E1657A">
        <w:rPr>
          <w:rFonts w:eastAsia="Calibri" w:cstheme="minorHAnsi"/>
        </w:rPr>
        <w:t>usuarios</w:t>
      </w:r>
      <w:r w:rsidR="002F091D" w:rsidRPr="00E1657A">
        <w:rPr>
          <w:rFonts w:eastAsia="Calibri" w:cstheme="minorHAnsi"/>
        </w:rPr>
        <w:t>, supervisores y agentes), todo esto de manera integrada, interoperable y colaborativa.</w:t>
      </w:r>
    </w:p>
    <w:p w14:paraId="362D31BF" w14:textId="77777777" w:rsidR="00411682" w:rsidRPr="00E1657A" w:rsidRDefault="00411682" w:rsidP="0009539C">
      <w:pPr>
        <w:spacing w:line="261" w:lineRule="auto"/>
        <w:ind w:left="260" w:right="246"/>
        <w:jc w:val="both"/>
        <w:rPr>
          <w:rFonts w:eastAsia="Calibri" w:cstheme="minorHAnsi"/>
        </w:rPr>
      </w:pPr>
    </w:p>
    <w:p w14:paraId="14804ADE" w14:textId="76FBBC6A" w:rsidR="00411682" w:rsidRPr="00E1657A" w:rsidRDefault="00411682" w:rsidP="0009539C">
      <w:pPr>
        <w:spacing w:line="261" w:lineRule="auto"/>
        <w:ind w:left="260" w:right="246"/>
        <w:jc w:val="both"/>
        <w:rPr>
          <w:rFonts w:eastAsia="Calibri" w:cstheme="minorHAnsi"/>
        </w:rPr>
      </w:pPr>
      <w:r w:rsidRPr="00E1657A">
        <w:rPr>
          <w:rFonts w:eastAsia="Calibri" w:cstheme="minorHAnsi"/>
        </w:rPr>
        <w:t xml:space="preserve">Deben permitir el acceso </w:t>
      </w:r>
      <w:r w:rsidR="00EE7D13" w:rsidRPr="00E1657A">
        <w:rPr>
          <w:rFonts w:eastAsia="Calibri" w:cstheme="minorHAnsi"/>
        </w:rPr>
        <w:t>l</w:t>
      </w:r>
      <w:r w:rsidRPr="00E1657A">
        <w:rPr>
          <w:rFonts w:eastAsia="Calibri" w:cstheme="minorHAnsi"/>
        </w:rPr>
        <w:t>ibre de los usuarios y el acceso restringido de los usuarios de la Entidad. Así mismo deben permitir recibir reportes ordenados por tipos de servicios y los mismos deben ser contenidos dentro un catálogo de temas acorde al servicio, esto además permitirá luego generar protocolos de trabajo automatizados en tiempo real.</w:t>
      </w:r>
    </w:p>
    <w:p w14:paraId="7EDA3716" w14:textId="77777777" w:rsidR="00411682" w:rsidRPr="00E1657A" w:rsidRDefault="00411682" w:rsidP="0009539C">
      <w:pPr>
        <w:spacing w:line="261" w:lineRule="auto"/>
        <w:ind w:left="260" w:right="246"/>
        <w:jc w:val="both"/>
        <w:rPr>
          <w:rFonts w:eastAsia="Calibri" w:cstheme="minorHAnsi"/>
        </w:rPr>
      </w:pPr>
    </w:p>
    <w:p w14:paraId="6F9C2290" w14:textId="77777777" w:rsidR="00FC2203" w:rsidRPr="00E1657A" w:rsidRDefault="00FC2203" w:rsidP="0009539C">
      <w:pPr>
        <w:spacing w:line="261" w:lineRule="auto"/>
        <w:ind w:left="260" w:right="246"/>
        <w:jc w:val="both"/>
        <w:rPr>
          <w:rFonts w:eastAsia="Calibri" w:cstheme="minorHAnsi"/>
        </w:rPr>
      </w:pPr>
      <w:r w:rsidRPr="00E1657A">
        <w:rPr>
          <w:rFonts w:eastAsia="Calibri" w:cstheme="minorHAnsi"/>
        </w:rPr>
        <w:t>Las aplicaciones a proveer deberán como mínimo realizar las siguientes prestaciones:</w:t>
      </w:r>
    </w:p>
    <w:p w14:paraId="4EB1E990" w14:textId="77777777" w:rsidR="00FC2203" w:rsidRPr="00E1657A" w:rsidRDefault="00FC2203" w:rsidP="0009539C">
      <w:pPr>
        <w:spacing w:line="261" w:lineRule="auto"/>
        <w:ind w:left="260" w:right="246"/>
        <w:jc w:val="both"/>
        <w:rPr>
          <w:rFonts w:eastAsia="Calibri" w:cstheme="minorHAnsi"/>
        </w:rPr>
      </w:pPr>
    </w:p>
    <w:p w14:paraId="5B5966B8" w14:textId="03D8C0A3" w:rsidR="00FC2203" w:rsidRPr="00E1657A" w:rsidRDefault="00FC2203" w:rsidP="0009539C">
      <w:pPr>
        <w:pStyle w:val="Prrafodelista"/>
        <w:numPr>
          <w:ilvl w:val="0"/>
          <w:numId w:val="5"/>
        </w:numPr>
        <w:spacing w:line="261" w:lineRule="auto"/>
        <w:ind w:right="246"/>
        <w:jc w:val="both"/>
        <w:rPr>
          <w:rFonts w:eastAsia="Calibri" w:cstheme="minorHAnsi"/>
        </w:rPr>
      </w:pPr>
      <w:r w:rsidRPr="00E1657A">
        <w:rPr>
          <w:rFonts w:eastAsia="Calibri" w:cstheme="minorHAnsi"/>
        </w:rPr>
        <w:t xml:space="preserve">Permitir registrar reportes de incidencias (requerimientos / </w:t>
      </w:r>
      <w:proofErr w:type="gramStart"/>
      <w:r w:rsidRPr="00E1657A">
        <w:rPr>
          <w:rFonts w:eastAsia="Calibri" w:cstheme="minorHAnsi"/>
        </w:rPr>
        <w:t>solicitudes)  en</w:t>
      </w:r>
      <w:proofErr w:type="gramEnd"/>
      <w:r w:rsidRPr="00E1657A">
        <w:rPr>
          <w:rFonts w:eastAsia="Calibri" w:cstheme="minorHAnsi"/>
        </w:rPr>
        <w:t xml:space="preserve"> tiempo real.</w:t>
      </w:r>
    </w:p>
    <w:p w14:paraId="0FC685DA" w14:textId="77777777" w:rsidR="00FC2203" w:rsidRPr="00E1657A" w:rsidRDefault="00FC2203" w:rsidP="0009539C">
      <w:pPr>
        <w:pStyle w:val="Prrafodelista"/>
        <w:numPr>
          <w:ilvl w:val="0"/>
          <w:numId w:val="5"/>
        </w:numPr>
        <w:spacing w:line="261" w:lineRule="auto"/>
        <w:ind w:right="246"/>
        <w:jc w:val="both"/>
        <w:rPr>
          <w:rFonts w:eastAsia="Calibri" w:cstheme="minorHAnsi"/>
        </w:rPr>
      </w:pPr>
      <w:r w:rsidRPr="00E1657A">
        <w:rPr>
          <w:rFonts w:eastAsia="Calibri" w:cstheme="minorHAnsi"/>
        </w:rPr>
        <w:t>Permitir gestionar internamente estos reportes en todos sus pasos operativos de cada servicio.</w:t>
      </w:r>
    </w:p>
    <w:p w14:paraId="63CAB4FC" w14:textId="038100F7" w:rsidR="00FC2203" w:rsidRPr="00E1657A" w:rsidRDefault="00FC2203" w:rsidP="0009539C">
      <w:pPr>
        <w:pStyle w:val="Prrafodelista"/>
        <w:numPr>
          <w:ilvl w:val="0"/>
          <w:numId w:val="5"/>
        </w:numPr>
        <w:spacing w:line="261" w:lineRule="auto"/>
        <w:ind w:right="246"/>
        <w:jc w:val="both"/>
        <w:rPr>
          <w:rFonts w:eastAsia="Calibri" w:cstheme="minorHAnsi"/>
        </w:rPr>
      </w:pPr>
      <w:r w:rsidRPr="00E1657A">
        <w:rPr>
          <w:rFonts w:eastAsia="Calibri" w:cstheme="minorHAnsi"/>
        </w:rPr>
        <w:t xml:space="preserve">Permitir comunicar al </w:t>
      </w:r>
      <w:r w:rsidR="00183F42" w:rsidRPr="00E1657A">
        <w:rPr>
          <w:rFonts w:eastAsia="Calibri" w:cstheme="minorHAnsi"/>
        </w:rPr>
        <w:t>usuario</w:t>
      </w:r>
      <w:r w:rsidRPr="00E1657A">
        <w:rPr>
          <w:rFonts w:eastAsia="Calibri" w:cstheme="minorHAnsi"/>
        </w:rPr>
        <w:t xml:space="preserve"> todos estos procesos de manera automatizada.</w:t>
      </w:r>
    </w:p>
    <w:p w14:paraId="728E073A" w14:textId="595B0C26" w:rsidR="00FC2203" w:rsidRPr="00E1657A" w:rsidRDefault="00FC2203" w:rsidP="0009539C">
      <w:pPr>
        <w:pStyle w:val="Prrafodelista"/>
        <w:numPr>
          <w:ilvl w:val="0"/>
          <w:numId w:val="5"/>
        </w:numPr>
        <w:spacing w:line="261" w:lineRule="auto"/>
        <w:ind w:right="246"/>
        <w:jc w:val="both"/>
        <w:rPr>
          <w:rFonts w:eastAsia="Calibri" w:cstheme="minorHAnsi"/>
        </w:rPr>
      </w:pPr>
      <w:r w:rsidRPr="00E1657A">
        <w:rPr>
          <w:rFonts w:eastAsia="Calibri" w:cstheme="minorHAnsi"/>
        </w:rPr>
        <w:t xml:space="preserve">Permitir mostrar en un </w:t>
      </w:r>
      <w:r w:rsidR="00183F42" w:rsidRPr="00E1657A">
        <w:rPr>
          <w:rFonts w:eastAsia="Calibri" w:cstheme="minorHAnsi"/>
        </w:rPr>
        <w:t>mapa</w:t>
      </w:r>
      <w:r w:rsidRPr="00E1657A">
        <w:rPr>
          <w:rFonts w:eastAsia="Calibri" w:cstheme="minorHAnsi"/>
        </w:rPr>
        <w:t xml:space="preserve"> el resultado de los trabajos.</w:t>
      </w:r>
    </w:p>
    <w:p w14:paraId="4DB83A8C" w14:textId="456C8F89" w:rsidR="00FC2203" w:rsidRPr="00E1657A" w:rsidRDefault="00FC2203" w:rsidP="0009539C">
      <w:pPr>
        <w:pStyle w:val="Prrafodelista"/>
        <w:numPr>
          <w:ilvl w:val="0"/>
          <w:numId w:val="5"/>
        </w:numPr>
        <w:spacing w:line="261" w:lineRule="auto"/>
        <w:ind w:right="246"/>
        <w:jc w:val="both"/>
        <w:rPr>
          <w:rFonts w:eastAsia="Calibri" w:cstheme="minorHAnsi"/>
        </w:rPr>
      </w:pPr>
      <w:r w:rsidRPr="00E1657A">
        <w:rPr>
          <w:rFonts w:eastAsia="Calibri" w:cstheme="minorHAnsi"/>
        </w:rPr>
        <w:t xml:space="preserve">Permitir enviar </w:t>
      </w:r>
      <w:r w:rsidR="00183F42" w:rsidRPr="00E1657A">
        <w:rPr>
          <w:rFonts w:eastAsia="Calibri" w:cstheme="minorHAnsi"/>
        </w:rPr>
        <w:t>órdenes de trabajo en tiempo real a lo</w:t>
      </w:r>
      <w:r w:rsidRPr="00E1657A">
        <w:rPr>
          <w:rFonts w:eastAsia="Calibri" w:cstheme="minorHAnsi"/>
        </w:rPr>
        <w:t xml:space="preserve">s </w:t>
      </w:r>
      <w:r w:rsidR="00183F42" w:rsidRPr="00E1657A">
        <w:rPr>
          <w:rFonts w:eastAsia="Calibri" w:cstheme="minorHAnsi"/>
        </w:rPr>
        <w:t xml:space="preserve">equipos de trabajo y recibir </w:t>
      </w:r>
      <w:r w:rsidRPr="00E1657A">
        <w:rPr>
          <w:rFonts w:eastAsia="Calibri" w:cstheme="minorHAnsi"/>
        </w:rPr>
        <w:t xml:space="preserve">la respuesta de las mismas en </w:t>
      </w:r>
      <w:r w:rsidR="00183F42" w:rsidRPr="00E1657A">
        <w:rPr>
          <w:rFonts w:eastAsia="Calibri" w:cstheme="minorHAnsi"/>
        </w:rPr>
        <w:t>de igual</w:t>
      </w:r>
      <w:r w:rsidRPr="00E1657A">
        <w:rPr>
          <w:rFonts w:eastAsia="Calibri" w:cstheme="minorHAnsi"/>
        </w:rPr>
        <w:t xml:space="preserve"> manera, en su variante de papel o PDF.</w:t>
      </w:r>
    </w:p>
    <w:p w14:paraId="2FAAFE14" w14:textId="77777777" w:rsidR="00FC2203" w:rsidRPr="00E1657A" w:rsidRDefault="00FC2203" w:rsidP="0009539C">
      <w:pPr>
        <w:pStyle w:val="Prrafodelista"/>
        <w:numPr>
          <w:ilvl w:val="0"/>
          <w:numId w:val="5"/>
        </w:numPr>
        <w:spacing w:line="261" w:lineRule="auto"/>
        <w:ind w:right="246"/>
        <w:jc w:val="both"/>
        <w:rPr>
          <w:rFonts w:eastAsia="Calibri" w:cstheme="minorHAnsi"/>
        </w:rPr>
      </w:pPr>
      <w:r w:rsidRPr="00E1657A">
        <w:rPr>
          <w:rFonts w:eastAsia="Calibri" w:cstheme="minorHAnsi"/>
        </w:rPr>
        <w:t>Permitir tener indicadores de gestión en un panel de control centralizado y en tiempo real.</w:t>
      </w:r>
    </w:p>
    <w:p w14:paraId="4DE20A59" w14:textId="40EA53D5" w:rsidR="00FC2203" w:rsidRPr="00E1657A" w:rsidRDefault="00FC2203" w:rsidP="0009539C">
      <w:pPr>
        <w:pStyle w:val="Prrafodelista"/>
        <w:numPr>
          <w:ilvl w:val="0"/>
          <w:numId w:val="5"/>
        </w:numPr>
        <w:spacing w:line="261" w:lineRule="auto"/>
        <w:ind w:right="246"/>
        <w:jc w:val="both"/>
        <w:rPr>
          <w:rFonts w:eastAsia="Calibri" w:cstheme="minorHAnsi"/>
        </w:rPr>
      </w:pPr>
      <w:r w:rsidRPr="00E1657A">
        <w:rPr>
          <w:rFonts w:eastAsia="Calibri" w:cstheme="minorHAnsi"/>
        </w:rPr>
        <w:t xml:space="preserve">Tener una comunicación bidireccional en tiempo real con los </w:t>
      </w:r>
      <w:r w:rsidR="00183F42" w:rsidRPr="00E1657A">
        <w:rPr>
          <w:rFonts w:eastAsia="Calibri" w:cstheme="minorHAnsi"/>
        </w:rPr>
        <w:t>usuarios</w:t>
      </w:r>
      <w:r w:rsidRPr="00E1657A">
        <w:rPr>
          <w:rFonts w:eastAsia="Calibri" w:cstheme="minorHAnsi"/>
        </w:rPr>
        <w:t>.</w:t>
      </w:r>
    </w:p>
    <w:p w14:paraId="73B3E44D" w14:textId="40EEC076" w:rsidR="00FC2203" w:rsidRPr="00E1657A" w:rsidRDefault="00FC2203" w:rsidP="0009539C">
      <w:pPr>
        <w:pStyle w:val="Prrafodelista"/>
        <w:numPr>
          <w:ilvl w:val="0"/>
          <w:numId w:val="5"/>
        </w:numPr>
        <w:spacing w:line="261" w:lineRule="auto"/>
        <w:ind w:right="246"/>
        <w:jc w:val="both"/>
        <w:rPr>
          <w:rFonts w:eastAsia="Calibri" w:cstheme="minorHAnsi"/>
        </w:rPr>
      </w:pPr>
      <w:r w:rsidRPr="00E1657A">
        <w:rPr>
          <w:rFonts w:eastAsia="Calibri" w:cstheme="minorHAnsi"/>
        </w:rPr>
        <w:t xml:space="preserve">Entregar al </w:t>
      </w:r>
      <w:r w:rsidR="00183F42" w:rsidRPr="00E1657A">
        <w:rPr>
          <w:rFonts w:eastAsia="Calibri" w:cstheme="minorHAnsi"/>
        </w:rPr>
        <w:t xml:space="preserve">usuario Apps y/o WebApps </w:t>
      </w:r>
      <w:r w:rsidR="00AD24DF" w:rsidRPr="00E1657A">
        <w:rPr>
          <w:rFonts w:eastAsia="Calibri" w:cstheme="minorHAnsi"/>
        </w:rPr>
        <w:t xml:space="preserve">responsive </w:t>
      </w:r>
      <w:r w:rsidR="00183F42" w:rsidRPr="00E1657A">
        <w:rPr>
          <w:rFonts w:eastAsia="Calibri" w:cstheme="minorHAnsi"/>
        </w:rPr>
        <w:t>para uso en tabletas y/o teléfonos inteligentes.</w:t>
      </w:r>
    </w:p>
    <w:p w14:paraId="599326F6" w14:textId="0156BAA7" w:rsidR="00FC2203" w:rsidRPr="00E1657A" w:rsidRDefault="00FC2203" w:rsidP="0009539C">
      <w:pPr>
        <w:pStyle w:val="Prrafodelista"/>
        <w:numPr>
          <w:ilvl w:val="0"/>
          <w:numId w:val="5"/>
        </w:numPr>
        <w:spacing w:line="261" w:lineRule="auto"/>
        <w:ind w:right="246"/>
        <w:jc w:val="both"/>
        <w:rPr>
          <w:rFonts w:eastAsia="Calibri" w:cstheme="minorHAnsi"/>
        </w:rPr>
      </w:pPr>
      <w:r w:rsidRPr="00E1657A">
        <w:rPr>
          <w:rFonts w:eastAsia="Calibri" w:cstheme="minorHAnsi"/>
        </w:rPr>
        <w:t xml:space="preserve">Descentralizar las funciones del </w:t>
      </w:r>
      <w:r w:rsidR="00183F42" w:rsidRPr="00E1657A">
        <w:rPr>
          <w:rFonts w:eastAsia="Calibri" w:cstheme="minorHAnsi"/>
        </w:rPr>
        <w:t>centro de contacto</w:t>
      </w:r>
      <w:r w:rsidRPr="00E1657A">
        <w:rPr>
          <w:rFonts w:eastAsia="Calibri" w:cstheme="minorHAnsi"/>
        </w:rPr>
        <w:t xml:space="preserve"> (ventanilla única) y permitir múltiples can</w:t>
      </w:r>
      <w:r w:rsidR="00183F42" w:rsidRPr="00E1657A">
        <w:rPr>
          <w:rFonts w:eastAsia="Calibri" w:cstheme="minorHAnsi"/>
        </w:rPr>
        <w:t>ales y formas de ingreso de información, siempre</w:t>
      </w:r>
      <w:r w:rsidRPr="00E1657A">
        <w:rPr>
          <w:rFonts w:eastAsia="Calibri" w:cstheme="minorHAnsi"/>
        </w:rPr>
        <w:t xml:space="preserve"> dentro de un sistema centralizado y organizado.</w:t>
      </w:r>
    </w:p>
    <w:p w14:paraId="6EE4B1D4" w14:textId="77777777" w:rsidR="0009539C" w:rsidRPr="00E1657A" w:rsidRDefault="0009539C" w:rsidP="0009539C">
      <w:pPr>
        <w:spacing w:line="261" w:lineRule="auto"/>
        <w:ind w:right="246"/>
        <w:jc w:val="both"/>
        <w:rPr>
          <w:rFonts w:eastAsia="Calibri" w:cstheme="minorHAnsi"/>
        </w:rPr>
      </w:pPr>
    </w:p>
    <w:p w14:paraId="63100E93" w14:textId="77777777" w:rsidR="0009539C" w:rsidRPr="00E1657A" w:rsidRDefault="0009539C" w:rsidP="0009539C">
      <w:pPr>
        <w:ind w:left="260"/>
        <w:rPr>
          <w:rFonts w:cstheme="minorHAnsi"/>
          <w:sz w:val="20"/>
          <w:szCs w:val="20"/>
        </w:rPr>
      </w:pPr>
      <w:r w:rsidRPr="00E1657A">
        <w:rPr>
          <w:rFonts w:eastAsia="Cambria" w:cstheme="minorHAnsi"/>
          <w:b/>
          <w:bCs/>
          <w:sz w:val="26"/>
          <w:szCs w:val="26"/>
        </w:rPr>
        <w:t>CAPACITACIÓN Y SOPORTE A USUARIO</w:t>
      </w:r>
    </w:p>
    <w:p w14:paraId="7A0C0EC4" w14:textId="77777777" w:rsidR="0009539C" w:rsidRPr="00E1657A" w:rsidRDefault="0009539C" w:rsidP="0009539C">
      <w:pPr>
        <w:spacing w:line="204" w:lineRule="exact"/>
        <w:rPr>
          <w:rFonts w:cstheme="minorHAnsi"/>
          <w:sz w:val="20"/>
          <w:szCs w:val="20"/>
        </w:rPr>
      </w:pPr>
    </w:p>
    <w:p w14:paraId="3B9F6E96" w14:textId="39B23D07" w:rsidR="0009539C" w:rsidRPr="00E1657A" w:rsidRDefault="0009539C" w:rsidP="0009539C">
      <w:pPr>
        <w:spacing w:line="235" w:lineRule="auto"/>
        <w:ind w:left="260" w:right="266"/>
        <w:rPr>
          <w:rFonts w:cstheme="minorHAnsi"/>
          <w:sz w:val="20"/>
          <w:szCs w:val="20"/>
        </w:rPr>
      </w:pPr>
      <w:r w:rsidRPr="00E1657A">
        <w:rPr>
          <w:rFonts w:eastAsia="Calibri" w:cstheme="minorHAnsi"/>
        </w:rPr>
        <w:t>Junto con el Servicio del software de gestión, se requerirá de la prestación de los siguientes servicios:</w:t>
      </w:r>
    </w:p>
    <w:p w14:paraId="6E625438" w14:textId="77777777" w:rsidR="0009539C" w:rsidRPr="00E1657A" w:rsidRDefault="0009539C" w:rsidP="0009539C">
      <w:pPr>
        <w:spacing w:line="96" w:lineRule="exact"/>
        <w:rPr>
          <w:rFonts w:eastAsia="Wingdings" w:cstheme="minorHAnsi"/>
          <w:sz w:val="28"/>
          <w:szCs w:val="28"/>
          <w:vertAlign w:val="superscript"/>
        </w:rPr>
      </w:pPr>
    </w:p>
    <w:p w14:paraId="4D45DF7B" w14:textId="77777777" w:rsidR="0009539C" w:rsidRPr="00E1657A" w:rsidRDefault="0009539C" w:rsidP="0009539C">
      <w:pPr>
        <w:pStyle w:val="Prrafodelista"/>
        <w:numPr>
          <w:ilvl w:val="0"/>
          <w:numId w:val="7"/>
        </w:numPr>
        <w:tabs>
          <w:tab w:val="left" w:pos="620"/>
        </w:tabs>
        <w:spacing w:line="223" w:lineRule="auto"/>
        <w:ind w:right="266"/>
        <w:jc w:val="both"/>
        <w:rPr>
          <w:rFonts w:eastAsia="Wingdings" w:cstheme="minorHAnsi"/>
          <w:sz w:val="48"/>
          <w:szCs w:val="48"/>
          <w:vertAlign w:val="superscript"/>
        </w:rPr>
      </w:pPr>
      <w:r w:rsidRPr="00E1657A">
        <w:rPr>
          <w:rFonts w:eastAsia="Calibri" w:cstheme="minorHAnsi"/>
        </w:rPr>
        <w:t xml:space="preserve">Capacitación: ante el impacto que producirá la incorporación de nuevas tecnologías informáticas, surge la necesidad impostergable de capacitar al </w:t>
      </w:r>
      <w:r w:rsidRPr="00E1657A">
        <w:rPr>
          <w:rFonts w:eastAsia="Calibri" w:cstheme="minorHAnsi"/>
        </w:rPr>
        <w:lastRenderedPageBreak/>
        <w:t>personal. Para llevar a cabo esto de manera efectiva, se requiere de la formulación de una política de capacitación, que contenga objetivos bien determinados que resuelva problemas tales como:</w:t>
      </w:r>
    </w:p>
    <w:p w14:paraId="0C9B4455" w14:textId="77777777" w:rsidR="0009539C" w:rsidRPr="00E1657A" w:rsidRDefault="0009539C" w:rsidP="0009539C">
      <w:pPr>
        <w:spacing w:line="7" w:lineRule="exact"/>
        <w:rPr>
          <w:rFonts w:eastAsia="Wingdings" w:cstheme="minorHAnsi"/>
          <w:sz w:val="48"/>
          <w:szCs w:val="48"/>
          <w:vertAlign w:val="superscript"/>
        </w:rPr>
      </w:pPr>
    </w:p>
    <w:p w14:paraId="3B9931C4" w14:textId="77777777" w:rsidR="0009539C" w:rsidRPr="00E1657A" w:rsidRDefault="0009539C" w:rsidP="0009539C">
      <w:pPr>
        <w:pStyle w:val="Prrafodelista"/>
        <w:numPr>
          <w:ilvl w:val="0"/>
          <w:numId w:val="6"/>
        </w:numPr>
        <w:tabs>
          <w:tab w:val="left" w:pos="980"/>
        </w:tabs>
        <w:ind w:left="1800"/>
        <w:rPr>
          <w:rFonts w:eastAsia="Arabic Typesetting" w:cstheme="minorHAnsi"/>
        </w:rPr>
      </w:pPr>
      <w:r w:rsidRPr="00E1657A">
        <w:rPr>
          <w:rFonts w:eastAsia="Calibri" w:cstheme="minorHAnsi"/>
        </w:rPr>
        <w:t>Estratificación del perfil de usuario (división del trabajo)</w:t>
      </w:r>
    </w:p>
    <w:p w14:paraId="7F171194" w14:textId="77777777" w:rsidR="0009539C" w:rsidRPr="00E1657A" w:rsidRDefault="0009539C" w:rsidP="0009539C">
      <w:pPr>
        <w:spacing w:line="22" w:lineRule="exact"/>
        <w:ind w:left="1080"/>
        <w:rPr>
          <w:rFonts w:eastAsia="Arabic Typesetting" w:cstheme="minorHAnsi"/>
        </w:rPr>
      </w:pPr>
    </w:p>
    <w:p w14:paraId="330A51C1" w14:textId="77777777" w:rsidR="0009539C" w:rsidRPr="00E1657A" w:rsidRDefault="0009539C" w:rsidP="0009539C">
      <w:pPr>
        <w:pStyle w:val="Prrafodelista"/>
        <w:numPr>
          <w:ilvl w:val="0"/>
          <w:numId w:val="6"/>
        </w:numPr>
        <w:tabs>
          <w:tab w:val="left" w:pos="980"/>
        </w:tabs>
        <w:spacing w:line="225" w:lineRule="auto"/>
        <w:ind w:left="1800"/>
        <w:rPr>
          <w:rFonts w:eastAsia="Arabic Typesetting" w:cstheme="minorHAnsi"/>
        </w:rPr>
      </w:pPr>
      <w:r w:rsidRPr="00E1657A">
        <w:rPr>
          <w:rFonts w:eastAsia="Calibri" w:cstheme="minorHAnsi"/>
        </w:rPr>
        <w:t>Integración de los objetivos tecnológicos a los contenidos académicos.</w:t>
      </w:r>
    </w:p>
    <w:p w14:paraId="2DEF1DAD" w14:textId="77777777" w:rsidR="0009539C" w:rsidRPr="00E1657A" w:rsidRDefault="0009539C" w:rsidP="0009539C">
      <w:pPr>
        <w:spacing w:line="99" w:lineRule="exact"/>
        <w:ind w:left="1080"/>
        <w:rPr>
          <w:rFonts w:eastAsia="Arabic Typesetting" w:cstheme="minorHAnsi"/>
        </w:rPr>
      </w:pPr>
    </w:p>
    <w:p w14:paraId="4952310A" w14:textId="77777777" w:rsidR="0009539C" w:rsidRPr="00E1657A" w:rsidRDefault="0009539C" w:rsidP="0009539C">
      <w:pPr>
        <w:pStyle w:val="Prrafodelista"/>
        <w:numPr>
          <w:ilvl w:val="0"/>
          <w:numId w:val="6"/>
        </w:numPr>
        <w:tabs>
          <w:tab w:val="left" w:pos="980"/>
        </w:tabs>
        <w:spacing w:line="220" w:lineRule="auto"/>
        <w:ind w:left="1800" w:right="266"/>
        <w:rPr>
          <w:rFonts w:eastAsia="Arabic Typesetting" w:cstheme="minorHAnsi"/>
        </w:rPr>
      </w:pPr>
      <w:r w:rsidRPr="00E1657A">
        <w:rPr>
          <w:rFonts w:eastAsia="Calibri" w:cstheme="minorHAnsi"/>
        </w:rPr>
        <w:t xml:space="preserve">Formación del </w:t>
      </w:r>
      <w:proofErr w:type="gramStart"/>
      <w:r w:rsidRPr="00E1657A">
        <w:rPr>
          <w:rFonts w:eastAsia="Calibri" w:cstheme="minorHAnsi"/>
        </w:rPr>
        <w:t>personal  a</w:t>
      </w:r>
      <w:proofErr w:type="gramEnd"/>
      <w:r w:rsidRPr="00E1657A">
        <w:rPr>
          <w:rFonts w:eastAsia="Calibri" w:cstheme="minorHAnsi"/>
        </w:rPr>
        <w:t xml:space="preserve"> través de cursos personalizados y/o colectivos dictado por profesionales especializados.</w:t>
      </w:r>
    </w:p>
    <w:p w14:paraId="71303980" w14:textId="77777777" w:rsidR="0009539C" w:rsidRPr="00E1657A" w:rsidRDefault="0009539C" w:rsidP="0009539C">
      <w:pPr>
        <w:spacing w:line="99" w:lineRule="exact"/>
        <w:ind w:left="1080"/>
        <w:rPr>
          <w:rFonts w:eastAsia="Arabic Typesetting" w:cstheme="minorHAnsi"/>
        </w:rPr>
      </w:pPr>
    </w:p>
    <w:p w14:paraId="621AE0C7" w14:textId="77777777" w:rsidR="0009539C" w:rsidRPr="00E1657A" w:rsidRDefault="0009539C" w:rsidP="0009539C">
      <w:pPr>
        <w:pStyle w:val="Prrafodelista"/>
        <w:numPr>
          <w:ilvl w:val="0"/>
          <w:numId w:val="6"/>
        </w:numPr>
        <w:tabs>
          <w:tab w:val="left" w:pos="980"/>
        </w:tabs>
        <w:spacing w:line="220" w:lineRule="auto"/>
        <w:ind w:left="1800" w:right="266"/>
        <w:rPr>
          <w:rFonts w:eastAsia="Arabic Typesetting" w:cstheme="minorHAnsi"/>
        </w:rPr>
      </w:pPr>
      <w:r w:rsidRPr="00E1657A">
        <w:rPr>
          <w:rFonts w:eastAsia="Calibri" w:cstheme="minorHAnsi"/>
        </w:rPr>
        <w:t>Formación diferenciada para los Funcionarios, Jefes de Área y System Manager designados por el Hospital.</w:t>
      </w:r>
    </w:p>
    <w:p w14:paraId="3C2E271B" w14:textId="77777777" w:rsidR="0009539C" w:rsidRPr="00E1657A" w:rsidRDefault="0009539C" w:rsidP="0009539C">
      <w:pPr>
        <w:spacing w:line="3" w:lineRule="exact"/>
        <w:ind w:left="1080"/>
        <w:rPr>
          <w:rFonts w:eastAsia="Arabic Typesetting" w:cstheme="minorHAnsi"/>
        </w:rPr>
      </w:pPr>
    </w:p>
    <w:p w14:paraId="519F1777" w14:textId="77777777" w:rsidR="0009539C" w:rsidRPr="00E1657A" w:rsidRDefault="0009539C" w:rsidP="0009539C">
      <w:pPr>
        <w:pStyle w:val="Prrafodelista"/>
        <w:numPr>
          <w:ilvl w:val="0"/>
          <w:numId w:val="6"/>
        </w:numPr>
        <w:tabs>
          <w:tab w:val="left" w:pos="980"/>
        </w:tabs>
        <w:ind w:left="1800"/>
        <w:rPr>
          <w:rFonts w:eastAsia="Arabic Typesetting" w:cstheme="minorHAnsi"/>
        </w:rPr>
      </w:pPr>
      <w:r w:rsidRPr="00E1657A">
        <w:rPr>
          <w:rFonts w:eastAsia="Calibri" w:cstheme="minorHAnsi"/>
        </w:rPr>
        <w:t>Certificaciones de capacitación.</w:t>
      </w:r>
    </w:p>
    <w:p w14:paraId="5F541635" w14:textId="77777777" w:rsidR="0009539C" w:rsidRPr="00E1657A" w:rsidRDefault="0009539C" w:rsidP="0009539C">
      <w:pPr>
        <w:spacing w:line="98" w:lineRule="exact"/>
        <w:rPr>
          <w:rFonts w:eastAsia="Arabic Typesetting" w:cstheme="minorHAnsi"/>
        </w:rPr>
      </w:pPr>
    </w:p>
    <w:p w14:paraId="37E4D143" w14:textId="77777777" w:rsidR="0009539C" w:rsidRPr="00E1657A" w:rsidRDefault="0009539C" w:rsidP="0009539C">
      <w:pPr>
        <w:pStyle w:val="Prrafodelista"/>
        <w:numPr>
          <w:ilvl w:val="0"/>
          <w:numId w:val="7"/>
        </w:numPr>
        <w:tabs>
          <w:tab w:val="left" w:pos="620"/>
        </w:tabs>
        <w:ind w:right="266"/>
        <w:jc w:val="both"/>
        <w:rPr>
          <w:rFonts w:eastAsia="Wingdings" w:cstheme="minorHAnsi"/>
          <w:sz w:val="48"/>
          <w:szCs w:val="48"/>
          <w:vertAlign w:val="superscript"/>
        </w:rPr>
      </w:pPr>
      <w:r w:rsidRPr="00E1657A">
        <w:rPr>
          <w:rFonts w:eastAsia="Calibri" w:cstheme="minorHAnsi"/>
          <w:b/>
          <w:bCs/>
        </w:rPr>
        <w:t>Mesa de ayuda</w:t>
      </w:r>
      <w:r w:rsidRPr="00E1657A">
        <w:rPr>
          <w:rFonts w:eastAsia="Calibri" w:cstheme="minorHAnsi"/>
        </w:rPr>
        <w:t>: es esencial para la correcta implementación y funcionamiento del</w:t>
      </w:r>
      <w:r w:rsidRPr="00E1657A">
        <w:rPr>
          <w:rFonts w:eastAsia="Calibri" w:cstheme="minorHAnsi"/>
          <w:b/>
          <w:bCs/>
        </w:rPr>
        <w:t xml:space="preserve"> </w:t>
      </w:r>
      <w:r w:rsidRPr="00E1657A">
        <w:rPr>
          <w:rFonts w:eastAsia="Calibri" w:cstheme="minorHAnsi"/>
        </w:rPr>
        <w:t>sistema el contar con una “mesa de ayuda” a través de la cual se pueda contar con la asistencia de personal técnico de la empresa proveedora del sistema, que deberá responder a las consultas que se requieran referido a la ejecución del software.</w:t>
      </w:r>
    </w:p>
    <w:p w14:paraId="603CC14B" w14:textId="77777777" w:rsidR="0009539C" w:rsidRPr="00E1657A" w:rsidRDefault="0009539C" w:rsidP="0009539C">
      <w:pPr>
        <w:pStyle w:val="Prrafodelista"/>
        <w:numPr>
          <w:ilvl w:val="1"/>
          <w:numId w:val="7"/>
        </w:numPr>
        <w:tabs>
          <w:tab w:val="left" w:pos="620"/>
        </w:tabs>
        <w:ind w:right="266"/>
        <w:jc w:val="both"/>
        <w:rPr>
          <w:rFonts w:eastAsia="Wingdings" w:cstheme="minorHAnsi"/>
          <w:sz w:val="48"/>
          <w:szCs w:val="48"/>
          <w:vertAlign w:val="superscript"/>
        </w:rPr>
      </w:pPr>
      <w:r w:rsidRPr="00E1657A">
        <w:rPr>
          <w:rFonts w:eastAsia="Calibri" w:cstheme="minorHAnsi"/>
        </w:rPr>
        <w:t xml:space="preserve">La empresa deberá proveer un sistema de ATENCION A USUARIO online que permita </w:t>
      </w:r>
      <w:proofErr w:type="gramStart"/>
      <w:r w:rsidRPr="00E1657A">
        <w:rPr>
          <w:rFonts w:eastAsia="Calibri" w:cstheme="minorHAnsi"/>
        </w:rPr>
        <w:t>a los usuario</w:t>
      </w:r>
      <w:proofErr w:type="gramEnd"/>
      <w:r w:rsidRPr="00E1657A">
        <w:rPr>
          <w:rFonts w:eastAsia="Calibri" w:cstheme="minorHAnsi"/>
        </w:rPr>
        <w:t xml:space="preserve"> registrar consultas y/o requerimientos (el esquema de pedidos deberá estar normalizado bajo ISO </w:t>
      </w:r>
      <w:r w:rsidRPr="00E1657A">
        <w:rPr>
          <w:rFonts w:eastAsia="Times New Roman" w:cstheme="minorHAnsi"/>
        </w:rPr>
        <w:t>9001:2008</w:t>
      </w:r>
      <w:r w:rsidRPr="00E1657A">
        <w:rPr>
          <w:rFonts w:eastAsia="Calibri" w:cstheme="minorHAnsi"/>
        </w:rPr>
        <w:t>)</w:t>
      </w:r>
    </w:p>
    <w:p w14:paraId="15D03ECE" w14:textId="77777777" w:rsidR="0009539C" w:rsidRPr="00E1657A" w:rsidRDefault="0009539C" w:rsidP="0009539C">
      <w:pPr>
        <w:pStyle w:val="Prrafodelista"/>
        <w:numPr>
          <w:ilvl w:val="0"/>
          <w:numId w:val="7"/>
        </w:numPr>
        <w:tabs>
          <w:tab w:val="left" w:pos="620"/>
        </w:tabs>
        <w:ind w:right="266"/>
        <w:jc w:val="both"/>
        <w:rPr>
          <w:rFonts w:eastAsia="Wingdings" w:cstheme="minorHAnsi"/>
          <w:sz w:val="40"/>
          <w:szCs w:val="40"/>
          <w:vertAlign w:val="superscript"/>
        </w:rPr>
      </w:pPr>
      <w:r w:rsidRPr="00E1657A">
        <w:rPr>
          <w:rFonts w:eastAsia="Calibri" w:cstheme="minorHAnsi"/>
          <w:b/>
          <w:bCs/>
        </w:rPr>
        <w:t>Servicio de Atención remota</w:t>
      </w:r>
      <w:r w:rsidRPr="00E1657A">
        <w:rPr>
          <w:rFonts w:eastAsia="Calibri" w:cstheme="minorHAnsi"/>
        </w:rPr>
        <w:t>: se requiere de soporte vía Internet ante cualquier</w:t>
      </w:r>
      <w:r w:rsidRPr="00E1657A">
        <w:rPr>
          <w:rFonts w:eastAsia="Calibri" w:cstheme="minorHAnsi"/>
          <w:b/>
          <w:bCs/>
        </w:rPr>
        <w:t xml:space="preserve"> </w:t>
      </w:r>
      <w:r w:rsidRPr="00E1657A">
        <w:rPr>
          <w:rFonts w:eastAsia="Calibri" w:cstheme="minorHAnsi"/>
        </w:rPr>
        <w:t>inconveniente suscitado referido a la ejecución del software, los horarios de atención deberán ajustarse al horario administrativo del Hospital</w:t>
      </w:r>
    </w:p>
    <w:p w14:paraId="71060F2B" w14:textId="77777777" w:rsidR="0009539C" w:rsidRPr="00E1657A" w:rsidRDefault="0009539C" w:rsidP="0009539C">
      <w:pPr>
        <w:pStyle w:val="Prrafodelista"/>
        <w:numPr>
          <w:ilvl w:val="0"/>
          <w:numId w:val="7"/>
        </w:numPr>
        <w:tabs>
          <w:tab w:val="left" w:pos="620"/>
        </w:tabs>
        <w:ind w:right="266"/>
        <w:jc w:val="both"/>
        <w:rPr>
          <w:rFonts w:cstheme="minorHAnsi"/>
        </w:rPr>
      </w:pPr>
      <w:r w:rsidRPr="00E1657A">
        <w:rPr>
          <w:rFonts w:eastAsia="Calibri" w:cstheme="minorHAnsi"/>
        </w:rPr>
        <w:t>Atención personalizada en el Hospital con técnicos especializados.</w:t>
      </w:r>
    </w:p>
    <w:p w14:paraId="1720DECD" w14:textId="77777777" w:rsidR="0009539C" w:rsidRPr="00E1657A" w:rsidRDefault="0009539C" w:rsidP="0009539C">
      <w:pPr>
        <w:spacing w:line="261" w:lineRule="auto"/>
        <w:ind w:right="246"/>
        <w:jc w:val="both"/>
        <w:rPr>
          <w:rFonts w:eastAsia="Calibri" w:cstheme="minorHAnsi"/>
        </w:rPr>
      </w:pPr>
    </w:p>
    <w:p w14:paraId="3510D7AD" w14:textId="77777777" w:rsidR="00395537" w:rsidRPr="00E1657A" w:rsidRDefault="00395537" w:rsidP="00395537">
      <w:pPr>
        <w:ind w:left="260"/>
        <w:rPr>
          <w:rFonts w:cstheme="minorHAnsi"/>
          <w:sz w:val="20"/>
          <w:szCs w:val="20"/>
        </w:rPr>
      </w:pPr>
      <w:r w:rsidRPr="00E1657A">
        <w:rPr>
          <w:rFonts w:eastAsia="Cambria" w:cstheme="minorHAnsi"/>
          <w:b/>
          <w:bCs/>
          <w:sz w:val="26"/>
          <w:szCs w:val="26"/>
        </w:rPr>
        <w:t>INCLUSION DE NUEVAS FUNCIONES Y/O APLICACIONES</w:t>
      </w:r>
    </w:p>
    <w:p w14:paraId="622ECD14" w14:textId="77777777" w:rsidR="00395537" w:rsidRPr="00E1657A" w:rsidRDefault="00395537" w:rsidP="00395537">
      <w:pPr>
        <w:spacing w:line="381" w:lineRule="exact"/>
        <w:rPr>
          <w:rFonts w:cstheme="minorHAnsi"/>
          <w:sz w:val="20"/>
          <w:szCs w:val="20"/>
        </w:rPr>
      </w:pPr>
    </w:p>
    <w:p w14:paraId="387E722D" w14:textId="5D3B7F98" w:rsidR="00395537" w:rsidRPr="00E1657A" w:rsidRDefault="00395537" w:rsidP="00395537">
      <w:pPr>
        <w:ind w:left="260" w:right="6"/>
        <w:jc w:val="both"/>
        <w:rPr>
          <w:rFonts w:cstheme="minorHAnsi"/>
          <w:sz w:val="20"/>
          <w:szCs w:val="20"/>
        </w:rPr>
      </w:pPr>
      <w:r w:rsidRPr="00E1657A">
        <w:rPr>
          <w:rFonts w:eastAsia="Calibri" w:cstheme="minorHAnsi"/>
        </w:rPr>
        <w:t xml:space="preserve">La empresa, además de proveer el sistema integral, deberá poseer la capacidad o recursos para el servicio y/o </w:t>
      </w:r>
      <w:r w:rsidRPr="00E1657A">
        <w:rPr>
          <w:rFonts w:eastAsia="Calibri" w:cstheme="minorHAnsi"/>
          <w:u w:val="single"/>
        </w:rPr>
        <w:t>desarrollo de nuevas funciones</w:t>
      </w:r>
      <w:r w:rsidRPr="00E1657A">
        <w:rPr>
          <w:rFonts w:eastAsia="Calibri" w:cstheme="minorHAnsi"/>
        </w:rPr>
        <w:t xml:space="preserve"> sobre los módulos componentes o bien la </w:t>
      </w:r>
      <w:r w:rsidRPr="00E1657A">
        <w:rPr>
          <w:rFonts w:eastAsia="Calibri" w:cstheme="minorHAnsi"/>
          <w:b/>
          <w:bCs/>
        </w:rPr>
        <w:t>construcción de nuevos módulos</w:t>
      </w:r>
      <w:r w:rsidRPr="00E1657A">
        <w:rPr>
          <w:rFonts w:eastAsia="Calibri" w:cstheme="minorHAnsi"/>
        </w:rPr>
        <w:t xml:space="preserve"> requeridos, de acuerdo a necesidades que se presenten durante la vida útil del sistema y que no hayan sido previstos en la contratación inicial.</w:t>
      </w:r>
    </w:p>
    <w:p w14:paraId="65EEF021" w14:textId="77777777" w:rsidR="00395537" w:rsidRPr="00E1657A" w:rsidRDefault="00395537" w:rsidP="00395537">
      <w:pPr>
        <w:spacing w:line="352" w:lineRule="exact"/>
        <w:rPr>
          <w:rFonts w:cstheme="minorHAnsi"/>
          <w:sz w:val="20"/>
          <w:szCs w:val="20"/>
        </w:rPr>
      </w:pPr>
    </w:p>
    <w:p w14:paraId="1A7EFC48" w14:textId="77777777" w:rsidR="00395537" w:rsidRPr="00E1657A" w:rsidRDefault="00395537" w:rsidP="00395537">
      <w:pPr>
        <w:ind w:left="260"/>
        <w:rPr>
          <w:rFonts w:cstheme="minorHAnsi"/>
          <w:sz w:val="20"/>
          <w:szCs w:val="20"/>
        </w:rPr>
      </w:pPr>
      <w:r w:rsidRPr="00E1657A">
        <w:rPr>
          <w:rFonts w:eastAsia="Calibri" w:cstheme="minorHAnsi"/>
          <w:b/>
          <w:bCs/>
        </w:rPr>
        <w:t>OTRAS METAS A CONSIDERAR (deseables):</w:t>
      </w:r>
    </w:p>
    <w:p w14:paraId="14A104EA" w14:textId="77777777" w:rsidR="00395537" w:rsidRPr="00E1657A" w:rsidRDefault="00395537" w:rsidP="00395537">
      <w:pPr>
        <w:spacing w:line="44" w:lineRule="exact"/>
        <w:rPr>
          <w:rFonts w:cstheme="minorHAnsi"/>
          <w:sz w:val="20"/>
          <w:szCs w:val="20"/>
        </w:rPr>
      </w:pPr>
    </w:p>
    <w:p w14:paraId="007F8E7A" w14:textId="77777777" w:rsidR="00395537" w:rsidRPr="00E1657A" w:rsidRDefault="00395537" w:rsidP="00395537">
      <w:pPr>
        <w:spacing w:line="43" w:lineRule="exact"/>
        <w:rPr>
          <w:rFonts w:eastAsia="Calibri" w:cstheme="minorHAnsi"/>
        </w:rPr>
      </w:pPr>
    </w:p>
    <w:p w14:paraId="38897CE4" w14:textId="77777777" w:rsidR="00395537" w:rsidRPr="00E1657A" w:rsidRDefault="00395537" w:rsidP="00395537">
      <w:pPr>
        <w:numPr>
          <w:ilvl w:val="0"/>
          <w:numId w:val="8"/>
        </w:numPr>
        <w:tabs>
          <w:tab w:val="left" w:pos="1200"/>
        </w:tabs>
        <w:ind w:left="1200" w:hanging="369"/>
        <w:rPr>
          <w:rFonts w:eastAsia="Calibri" w:cstheme="minorHAnsi"/>
        </w:rPr>
      </w:pPr>
      <w:r w:rsidRPr="00E1657A">
        <w:rPr>
          <w:rFonts w:eastAsia="Calibri" w:cstheme="minorHAnsi"/>
        </w:rPr>
        <w:t>Aplicaciones informativas de servicios y noticias para smartphones y tablets</w:t>
      </w:r>
    </w:p>
    <w:p w14:paraId="0D8914DE" w14:textId="77777777" w:rsidR="00395537" w:rsidRPr="00E1657A" w:rsidRDefault="00395537" w:rsidP="00395537">
      <w:pPr>
        <w:spacing w:line="266" w:lineRule="auto"/>
        <w:ind w:left="260" w:right="266"/>
        <w:jc w:val="both"/>
        <w:rPr>
          <w:rFonts w:eastAsia="Calibri" w:cstheme="minorHAnsi"/>
        </w:rPr>
      </w:pPr>
    </w:p>
    <w:p w14:paraId="5EF24603" w14:textId="77777777" w:rsidR="00395537" w:rsidRPr="00E1657A" w:rsidRDefault="00395537" w:rsidP="00395537">
      <w:pPr>
        <w:ind w:left="260"/>
        <w:rPr>
          <w:rFonts w:cstheme="minorHAnsi"/>
          <w:sz w:val="20"/>
          <w:szCs w:val="20"/>
        </w:rPr>
      </w:pPr>
      <w:r w:rsidRPr="00E1657A">
        <w:rPr>
          <w:rFonts w:eastAsia="Calibri" w:cstheme="minorHAnsi"/>
          <w:b/>
          <w:bCs/>
        </w:rPr>
        <w:t>La propuesta deberá incluir:</w:t>
      </w:r>
    </w:p>
    <w:p w14:paraId="0F74D83B" w14:textId="77777777" w:rsidR="00395537" w:rsidRPr="00E1657A" w:rsidRDefault="00395537" w:rsidP="00395537">
      <w:pPr>
        <w:spacing w:line="204" w:lineRule="exact"/>
        <w:rPr>
          <w:rFonts w:cstheme="minorHAnsi"/>
          <w:sz w:val="20"/>
          <w:szCs w:val="20"/>
        </w:rPr>
      </w:pPr>
    </w:p>
    <w:p w14:paraId="1097FB92" w14:textId="77777777" w:rsidR="00395537" w:rsidRPr="00E1657A" w:rsidRDefault="00395537" w:rsidP="00395537">
      <w:pPr>
        <w:numPr>
          <w:ilvl w:val="0"/>
          <w:numId w:val="9"/>
        </w:numPr>
        <w:tabs>
          <w:tab w:val="left" w:pos="1340"/>
        </w:tabs>
        <w:ind w:left="1340" w:hanging="360"/>
        <w:rPr>
          <w:rFonts w:eastAsia="Arabic Typesetting" w:cstheme="minorHAnsi"/>
        </w:rPr>
      </w:pPr>
      <w:r w:rsidRPr="00E1657A">
        <w:rPr>
          <w:rFonts w:eastAsia="Calibri" w:cstheme="minorHAnsi"/>
          <w:b/>
          <w:bCs/>
        </w:rPr>
        <w:t>Tiempo Estimado de Implementación</w:t>
      </w:r>
    </w:p>
    <w:p w14:paraId="319AC2FE" w14:textId="77777777" w:rsidR="00395537" w:rsidRPr="00E1657A" w:rsidRDefault="00395537" w:rsidP="00395537">
      <w:pPr>
        <w:spacing w:line="22" w:lineRule="exact"/>
        <w:rPr>
          <w:rFonts w:eastAsia="Arabic Typesetting" w:cstheme="minorHAnsi"/>
        </w:rPr>
      </w:pPr>
    </w:p>
    <w:p w14:paraId="19375188" w14:textId="77777777" w:rsidR="00395537" w:rsidRPr="00E1657A" w:rsidRDefault="00395537" w:rsidP="00395537">
      <w:pPr>
        <w:numPr>
          <w:ilvl w:val="0"/>
          <w:numId w:val="9"/>
        </w:numPr>
        <w:tabs>
          <w:tab w:val="left" w:pos="1340"/>
        </w:tabs>
        <w:spacing w:line="225" w:lineRule="auto"/>
        <w:ind w:left="1340" w:hanging="360"/>
        <w:rPr>
          <w:rFonts w:eastAsia="Arabic Typesetting" w:cstheme="minorHAnsi"/>
        </w:rPr>
      </w:pPr>
      <w:r w:rsidRPr="00E1657A">
        <w:rPr>
          <w:rFonts w:eastAsia="Calibri" w:cstheme="minorHAnsi"/>
          <w:b/>
          <w:bCs/>
        </w:rPr>
        <w:t>Fecha Estimada de Inicio del Proyecto y puesta en marcha</w:t>
      </w:r>
    </w:p>
    <w:p w14:paraId="7A3F9E47" w14:textId="77777777" w:rsidR="00395537" w:rsidRPr="00E1657A" w:rsidRDefault="00395537" w:rsidP="00395537">
      <w:pPr>
        <w:spacing w:line="99" w:lineRule="exact"/>
        <w:rPr>
          <w:rFonts w:eastAsia="Arabic Typesetting" w:cstheme="minorHAnsi"/>
        </w:rPr>
      </w:pPr>
    </w:p>
    <w:p w14:paraId="75A7FBC2" w14:textId="77777777" w:rsidR="00395537" w:rsidRPr="00E1657A" w:rsidRDefault="00395537" w:rsidP="00395537">
      <w:pPr>
        <w:numPr>
          <w:ilvl w:val="0"/>
          <w:numId w:val="9"/>
        </w:numPr>
        <w:tabs>
          <w:tab w:val="left" w:pos="1340"/>
        </w:tabs>
        <w:spacing w:line="220" w:lineRule="auto"/>
        <w:ind w:left="1340" w:right="266" w:hanging="360"/>
        <w:rPr>
          <w:rFonts w:eastAsia="Arabic Typesetting" w:cstheme="minorHAnsi"/>
        </w:rPr>
      </w:pPr>
      <w:r w:rsidRPr="00E1657A">
        <w:rPr>
          <w:rFonts w:eastAsia="Calibri" w:cstheme="minorHAnsi"/>
          <w:b/>
          <w:bCs/>
        </w:rPr>
        <w:t>Plan de contingencias en caso de no cumplir con el tiempo o los costos estimados</w:t>
      </w:r>
    </w:p>
    <w:p w14:paraId="487225F5" w14:textId="77777777" w:rsidR="00395537" w:rsidRPr="00E1657A" w:rsidRDefault="00395537" w:rsidP="00395537">
      <w:pPr>
        <w:spacing w:line="97" w:lineRule="exact"/>
        <w:rPr>
          <w:rFonts w:eastAsia="Arabic Typesetting" w:cstheme="minorHAnsi"/>
        </w:rPr>
      </w:pPr>
    </w:p>
    <w:p w14:paraId="5E26F1CF" w14:textId="77777777" w:rsidR="00395537" w:rsidRPr="00E1657A" w:rsidRDefault="00395537" w:rsidP="00395537">
      <w:pPr>
        <w:numPr>
          <w:ilvl w:val="0"/>
          <w:numId w:val="9"/>
        </w:numPr>
        <w:tabs>
          <w:tab w:val="left" w:pos="1340"/>
        </w:tabs>
        <w:spacing w:line="221" w:lineRule="auto"/>
        <w:ind w:left="1340" w:right="266" w:hanging="360"/>
        <w:rPr>
          <w:rFonts w:eastAsia="Arabic Typesetting" w:cstheme="minorHAnsi"/>
        </w:rPr>
      </w:pPr>
      <w:r w:rsidRPr="00E1657A">
        <w:rPr>
          <w:rFonts w:eastAsia="Calibri" w:cstheme="minorHAnsi"/>
          <w:b/>
          <w:bCs/>
        </w:rPr>
        <w:lastRenderedPageBreak/>
        <w:t>Alcance del trabajo: implementación, mantenimiento, capacitación a usuarios y analistas, etc.</w:t>
      </w:r>
    </w:p>
    <w:p w14:paraId="171768D2" w14:textId="77777777" w:rsidR="00395537" w:rsidRPr="00E1657A" w:rsidRDefault="00395537" w:rsidP="00395537">
      <w:pPr>
        <w:spacing w:line="3" w:lineRule="exact"/>
        <w:rPr>
          <w:rFonts w:eastAsia="Arabic Typesetting" w:cstheme="minorHAnsi"/>
        </w:rPr>
      </w:pPr>
    </w:p>
    <w:p w14:paraId="781CF2DD" w14:textId="77777777" w:rsidR="00395537" w:rsidRPr="00E1657A" w:rsidRDefault="00395537" w:rsidP="00395537">
      <w:pPr>
        <w:numPr>
          <w:ilvl w:val="0"/>
          <w:numId w:val="9"/>
        </w:numPr>
        <w:tabs>
          <w:tab w:val="left" w:pos="1340"/>
        </w:tabs>
        <w:ind w:left="1340" w:hanging="360"/>
        <w:rPr>
          <w:rFonts w:eastAsia="Arabic Typesetting" w:cstheme="minorHAnsi"/>
        </w:rPr>
      </w:pPr>
      <w:r w:rsidRPr="00E1657A">
        <w:rPr>
          <w:rFonts w:eastAsia="Calibri" w:cstheme="minorHAnsi"/>
          <w:b/>
          <w:bCs/>
        </w:rPr>
        <w:t>Referencias de otros proyectos en los que han trabajado</w:t>
      </w:r>
    </w:p>
    <w:p w14:paraId="099DF96E" w14:textId="77777777" w:rsidR="00395537" w:rsidRPr="00E1657A" w:rsidRDefault="00395537" w:rsidP="00395537">
      <w:pPr>
        <w:spacing w:line="98" w:lineRule="exact"/>
        <w:rPr>
          <w:rFonts w:eastAsia="Arabic Typesetting" w:cstheme="minorHAnsi"/>
        </w:rPr>
      </w:pPr>
    </w:p>
    <w:p w14:paraId="0C76AF3B" w14:textId="759A1337" w:rsidR="00395537" w:rsidRPr="00E1657A" w:rsidRDefault="00395537" w:rsidP="00395537">
      <w:pPr>
        <w:numPr>
          <w:ilvl w:val="0"/>
          <w:numId w:val="9"/>
        </w:numPr>
        <w:tabs>
          <w:tab w:val="left" w:pos="1340"/>
        </w:tabs>
        <w:spacing w:line="237" w:lineRule="auto"/>
        <w:ind w:left="1340" w:right="266" w:hanging="360"/>
        <w:jc w:val="both"/>
        <w:rPr>
          <w:rFonts w:eastAsia="Arabic Typesetting" w:cstheme="minorHAnsi"/>
        </w:rPr>
      </w:pPr>
      <w:r w:rsidRPr="00E1657A">
        <w:rPr>
          <w:rFonts w:eastAsia="Calibri" w:cstheme="minorHAnsi"/>
          <w:b/>
          <w:bCs/>
        </w:rPr>
        <w:t>Listado de recursos y obligaciones que tendrá que proveer la Institución (Servidores, computadoras, teléfonos, puestos de trabajo, etc.)</w:t>
      </w:r>
    </w:p>
    <w:p w14:paraId="402D1BBD" w14:textId="77777777" w:rsidR="00395537" w:rsidRPr="00E1657A" w:rsidRDefault="00395537" w:rsidP="00395537">
      <w:pPr>
        <w:spacing w:line="102" w:lineRule="exact"/>
        <w:rPr>
          <w:rFonts w:eastAsia="Arabic Typesetting" w:cstheme="minorHAnsi"/>
        </w:rPr>
      </w:pPr>
    </w:p>
    <w:p w14:paraId="1D8DE912" w14:textId="77777777" w:rsidR="00395537" w:rsidRPr="00E1657A" w:rsidRDefault="00395537" w:rsidP="00395537">
      <w:pPr>
        <w:spacing w:line="3" w:lineRule="exact"/>
        <w:rPr>
          <w:rFonts w:eastAsia="Arabic Typesetting" w:cstheme="minorHAnsi"/>
        </w:rPr>
      </w:pPr>
    </w:p>
    <w:p w14:paraId="68330EFC" w14:textId="77777777" w:rsidR="00395537" w:rsidRPr="00E1657A" w:rsidRDefault="00395537" w:rsidP="00395537">
      <w:pPr>
        <w:numPr>
          <w:ilvl w:val="0"/>
          <w:numId w:val="9"/>
        </w:numPr>
        <w:tabs>
          <w:tab w:val="left" w:pos="1340"/>
        </w:tabs>
        <w:ind w:left="1340" w:hanging="360"/>
        <w:rPr>
          <w:rFonts w:eastAsia="Arabic Typesetting" w:cstheme="minorHAnsi"/>
        </w:rPr>
      </w:pPr>
      <w:r w:rsidRPr="00E1657A">
        <w:rPr>
          <w:rFonts w:eastAsia="Calibri" w:cstheme="minorHAnsi"/>
          <w:b/>
          <w:bCs/>
        </w:rPr>
        <w:t>Metodología a utilizar</w:t>
      </w:r>
    </w:p>
    <w:p w14:paraId="0E57345D" w14:textId="77777777" w:rsidR="00FC2203" w:rsidRPr="00E1657A" w:rsidRDefault="00FC2203" w:rsidP="00FC2203">
      <w:pPr>
        <w:jc w:val="both"/>
        <w:rPr>
          <w:rFonts w:ascii="Arial" w:hAnsi="Arial" w:cs="Arial"/>
          <w:sz w:val="22"/>
          <w:szCs w:val="22"/>
          <w:lang w:val="es-ES"/>
        </w:rPr>
      </w:pPr>
    </w:p>
    <w:p w14:paraId="028E6942" w14:textId="77777777" w:rsidR="007708A6" w:rsidRPr="00E1657A" w:rsidRDefault="007708A6" w:rsidP="00FC2203">
      <w:pPr>
        <w:jc w:val="both"/>
        <w:rPr>
          <w:rFonts w:ascii="Arial" w:hAnsi="Arial" w:cs="Arial"/>
          <w:sz w:val="22"/>
          <w:szCs w:val="22"/>
          <w:lang w:val="es-ES"/>
        </w:rPr>
      </w:pPr>
    </w:p>
    <w:p w14:paraId="2C68C0F3" w14:textId="77777777" w:rsidR="007708A6" w:rsidRPr="00E1657A" w:rsidRDefault="007708A6" w:rsidP="00FC2203">
      <w:pPr>
        <w:jc w:val="both"/>
        <w:rPr>
          <w:rFonts w:ascii="Arial" w:hAnsi="Arial" w:cs="Arial"/>
          <w:sz w:val="22"/>
          <w:szCs w:val="22"/>
          <w:lang w:val="es-ES"/>
        </w:rPr>
      </w:pPr>
    </w:p>
    <w:p w14:paraId="69DB5634" w14:textId="77777777" w:rsidR="00FC2203" w:rsidRPr="00E1657A" w:rsidRDefault="00FC2203" w:rsidP="00FC2203">
      <w:pPr>
        <w:jc w:val="both"/>
        <w:rPr>
          <w:rFonts w:ascii="Arial" w:hAnsi="Arial" w:cs="Arial"/>
          <w:sz w:val="22"/>
          <w:szCs w:val="22"/>
          <w:lang w:val="es-ES"/>
        </w:rPr>
      </w:pPr>
    </w:p>
    <w:p w14:paraId="1E86FD8E" w14:textId="77777777" w:rsidR="00FC2203" w:rsidRPr="00E1657A" w:rsidRDefault="00FC2203" w:rsidP="00FC2203">
      <w:pPr>
        <w:jc w:val="both"/>
        <w:rPr>
          <w:rFonts w:ascii="Arial" w:hAnsi="Arial" w:cs="Arial"/>
          <w:sz w:val="22"/>
          <w:szCs w:val="22"/>
          <w:lang w:val="es-ES"/>
        </w:rPr>
      </w:pPr>
    </w:p>
    <w:sectPr w:rsidR="00FC2203" w:rsidRPr="00E1657A" w:rsidSect="00952CB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E1F"/>
    <w:multiLevelType w:val="hybridMultilevel"/>
    <w:tmpl w:val="30E06B98"/>
    <w:lvl w:ilvl="0" w:tplc="02CED916">
      <w:start w:val="1"/>
      <w:numFmt w:val="bullet"/>
      <w:lvlText w:val="-"/>
      <w:lvlJc w:val="left"/>
    </w:lvl>
    <w:lvl w:ilvl="1" w:tplc="B77CC2EC">
      <w:numFmt w:val="decimal"/>
      <w:lvlText w:val=""/>
      <w:lvlJc w:val="left"/>
    </w:lvl>
    <w:lvl w:ilvl="2" w:tplc="78EA322E">
      <w:numFmt w:val="decimal"/>
      <w:lvlText w:val=""/>
      <w:lvlJc w:val="left"/>
    </w:lvl>
    <w:lvl w:ilvl="3" w:tplc="74F07956">
      <w:numFmt w:val="decimal"/>
      <w:lvlText w:val=""/>
      <w:lvlJc w:val="left"/>
    </w:lvl>
    <w:lvl w:ilvl="4" w:tplc="447CDAA8">
      <w:numFmt w:val="decimal"/>
      <w:lvlText w:val=""/>
      <w:lvlJc w:val="left"/>
    </w:lvl>
    <w:lvl w:ilvl="5" w:tplc="F774DEB2">
      <w:numFmt w:val="decimal"/>
      <w:lvlText w:val=""/>
      <w:lvlJc w:val="left"/>
    </w:lvl>
    <w:lvl w:ilvl="6" w:tplc="F80461D8">
      <w:numFmt w:val="decimal"/>
      <w:lvlText w:val=""/>
      <w:lvlJc w:val="left"/>
    </w:lvl>
    <w:lvl w:ilvl="7" w:tplc="066A8D28">
      <w:numFmt w:val="decimal"/>
      <w:lvlText w:val=""/>
      <w:lvlJc w:val="left"/>
    </w:lvl>
    <w:lvl w:ilvl="8" w:tplc="D888638A">
      <w:numFmt w:val="decimal"/>
      <w:lvlText w:val=""/>
      <w:lvlJc w:val="left"/>
    </w:lvl>
  </w:abstractNum>
  <w:abstractNum w:abstractNumId="1" w15:restartNumberingAfterBreak="0">
    <w:nsid w:val="00005D03"/>
    <w:multiLevelType w:val="hybridMultilevel"/>
    <w:tmpl w:val="DFBEF9F8"/>
    <w:lvl w:ilvl="0" w:tplc="36EC516C">
      <w:start w:val="1"/>
      <w:numFmt w:val="bullet"/>
      <w:lvlText w:val="-"/>
      <w:lvlJc w:val="left"/>
    </w:lvl>
    <w:lvl w:ilvl="1" w:tplc="2CA4F62E">
      <w:numFmt w:val="decimal"/>
      <w:lvlText w:val=""/>
      <w:lvlJc w:val="left"/>
    </w:lvl>
    <w:lvl w:ilvl="2" w:tplc="F4D8C602">
      <w:numFmt w:val="decimal"/>
      <w:lvlText w:val=""/>
      <w:lvlJc w:val="left"/>
    </w:lvl>
    <w:lvl w:ilvl="3" w:tplc="C96E3988">
      <w:numFmt w:val="decimal"/>
      <w:lvlText w:val=""/>
      <w:lvlJc w:val="left"/>
    </w:lvl>
    <w:lvl w:ilvl="4" w:tplc="A5E00D4C">
      <w:numFmt w:val="decimal"/>
      <w:lvlText w:val=""/>
      <w:lvlJc w:val="left"/>
    </w:lvl>
    <w:lvl w:ilvl="5" w:tplc="8FA42EAE">
      <w:numFmt w:val="decimal"/>
      <w:lvlText w:val=""/>
      <w:lvlJc w:val="left"/>
    </w:lvl>
    <w:lvl w:ilvl="6" w:tplc="2680897C">
      <w:numFmt w:val="decimal"/>
      <w:lvlText w:val=""/>
      <w:lvlJc w:val="left"/>
    </w:lvl>
    <w:lvl w:ilvl="7" w:tplc="F516F046">
      <w:numFmt w:val="decimal"/>
      <w:lvlText w:val=""/>
      <w:lvlJc w:val="left"/>
    </w:lvl>
    <w:lvl w:ilvl="8" w:tplc="470C2AB0">
      <w:numFmt w:val="decimal"/>
      <w:lvlText w:val=""/>
      <w:lvlJc w:val="left"/>
    </w:lvl>
  </w:abstractNum>
  <w:abstractNum w:abstractNumId="2" w15:restartNumberingAfterBreak="0">
    <w:nsid w:val="06243004"/>
    <w:multiLevelType w:val="multilevel"/>
    <w:tmpl w:val="8C8C3822"/>
    <w:lvl w:ilvl="0">
      <w:start w:val="1"/>
      <w:numFmt w:val="bullet"/>
      <w:lvlText w:val=""/>
      <w:lvlJc w:val="left"/>
      <w:pPr>
        <w:tabs>
          <w:tab w:val="decimal" w:pos="360"/>
        </w:tabs>
        <w:ind w:left="720"/>
      </w:pPr>
      <w:rPr>
        <w:rFonts w:ascii="Symbol" w:hAnsi="Symbol"/>
        <w:strike w:val="0"/>
        <w:color w:val="000000"/>
        <w:spacing w:val="4"/>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DD01DA"/>
    <w:multiLevelType w:val="hybridMultilevel"/>
    <w:tmpl w:val="713A1B5A"/>
    <w:lvl w:ilvl="0" w:tplc="2C0A0001">
      <w:start w:val="1"/>
      <w:numFmt w:val="bullet"/>
      <w:lvlText w:val=""/>
      <w:lvlJc w:val="left"/>
      <w:pPr>
        <w:ind w:left="980" w:hanging="360"/>
      </w:pPr>
      <w:rPr>
        <w:rFonts w:ascii="Symbol" w:hAnsi="Symbol" w:hint="default"/>
      </w:rPr>
    </w:lvl>
    <w:lvl w:ilvl="1" w:tplc="2C0A0003" w:tentative="1">
      <w:start w:val="1"/>
      <w:numFmt w:val="bullet"/>
      <w:lvlText w:val="o"/>
      <w:lvlJc w:val="left"/>
      <w:pPr>
        <w:ind w:left="1700" w:hanging="360"/>
      </w:pPr>
      <w:rPr>
        <w:rFonts w:ascii="Courier New" w:hAnsi="Courier New" w:cs="Courier New" w:hint="default"/>
      </w:rPr>
    </w:lvl>
    <w:lvl w:ilvl="2" w:tplc="2C0A0005" w:tentative="1">
      <w:start w:val="1"/>
      <w:numFmt w:val="bullet"/>
      <w:lvlText w:val=""/>
      <w:lvlJc w:val="left"/>
      <w:pPr>
        <w:ind w:left="2420" w:hanging="360"/>
      </w:pPr>
      <w:rPr>
        <w:rFonts w:ascii="Wingdings" w:hAnsi="Wingdings" w:hint="default"/>
      </w:rPr>
    </w:lvl>
    <w:lvl w:ilvl="3" w:tplc="2C0A0001" w:tentative="1">
      <w:start w:val="1"/>
      <w:numFmt w:val="bullet"/>
      <w:lvlText w:val=""/>
      <w:lvlJc w:val="left"/>
      <w:pPr>
        <w:ind w:left="3140" w:hanging="360"/>
      </w:pPr>
      <w:rPr>
        <w:rFonts w:ascii="Symbol" w:hAnsi="Symbol" w:hint="default"/>
      </w:rPr>
    </w:lvl>
    <w:lvl w:ilvl="4" w:tplc="2C0A0003" w:tentative="1">
      <w:start w:val="1"/>
      <w:numFmt w:val="bullet"/>
      <w:lvlText w:val="o"/>
      <w:lvlJc w:val="left"/>
      <w:pPr>
        <w:ind w:left="3860" w:hanging="360"/>
      </w:pPr>
      <w:rPr>
        <w:rFonts w:ascii="Courier New" w:hAnsi="Courier New" w:cs="Courier New" w:hint="default"/>
      </w:rPr>
    </w:lvl>
    <w:lvl w:ilvl="5" w:tplc="2C0A0005" w:tentative="1">
      <w:start w:val="1"/>
      <w:numFmt w:val="bullet"/>
      <w:lvlText w:val=""/>
      <w:lvlJc w:val="left"/>
      <w:pPr>
        <w:ind w:left="4580" w:hanging="360"/>
      </w:pPr>
      <w:rPr>
        <w:rFonts w:ascii="Wingdings" w:hAnsi="Wingdings" w:hint="default"/>
      </w:rPr>
    </w:lvl>
    <w:lvl w:ilvl="6" w:tplc="2C0A0001" w:tentative="1">
      <w:start w:val="1"/>
      <w:numFmt w:val="bullet"/>
      <w:lvlText w:val=""/>
      <w:lvlJc w:val="left"/>
      <w:pPr>
        <w:ind w:left="5300" w:hanging="360"/>
      </w:pPr>
      <w:rPr>
        <w:rFonts w:ascii="Symbol" w:hAnsi="Symbol" w:hint="default"/>
      </w:rPr>
    </w:lvl>
    <w:lvl w:ilvl="7" w:tplc="2C0A0003" w:tentative="1">
      <w:start w:val="1"/>
      <w:numFmt w:val="bullet"/>
      <w:lvlText w:val="o"/>
      <w:lvlJc w:val="left"/>
      <w:pPr>
        <w:ind w:left="6020" w:hanging="360"/>
      </w:pPr>
      <w:rPr>
        <w:rFonts w:ascii="Courier New" w:hAnsi="Courier New" w:cs="Courier New" w:hint="default"/>
      </w:rPr>
    </w:lvl>
    <w:lvl w:ilvl="8" w:tplc="2C0A0005" w:tentative="1">
      <w:start w:val="1"/>
      <w:numFmt w:val="bullet"/>
      <w:lvlText w:val=""/>
      <w:lvlJc w:val="left"/>
      <w:pPr>
        <w:ind w:left="6740" w:hanging="360"/>
      </w:pPr>
      <w:rPr>
        <w:rFonts w:ascii="Wingdings" w:hAnsi="Wingdings" w:hint="default"/>
      </w:rPr>
    </w:lvl>
  </w:abstractNum>
  <w:abstractNum w:abstractNumId="4" w15:restartNumberingAfterBreak="0">
    <w:nsid w:val="20ED5B86"/>
    <w:multiLevelType w:val="multilevel"/>
    <w:tmpl w:val="E9145BC8"/>
    <w:lvl w:ilvl="0">
      <w:start w:val="1"/>
      <w:numFmt w:val="bullet"/>
      <w:lvlText w:val=""/>
      <w:lvlJc w:val="left"/>
      <w:pPr>
        <w:tabs>
          <w:tab w:val="decimal" w:pos="432"/>
        </w:tabs>
        <w:ind w:left="720"/>
      </w:pPr>
      <w:rPr>
        <w:rFonts w:ascii="Symbol" w:hAnsi="Symbol"/>
        <w:strike w:val="0"/>
        <w:color w:val="000000"/>
        <w:spacing w:val="14"/>
        <w:w w:val="100"/>
        <w:sz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B86D84"/>
    <w:multiLevelType w:val="hybridMultilevel"/>
    <w:tmpl w:val="787A5620"/>
    <w:lvl w:ilvl="0" w:tplc="72B0229C">
      <w:start w:val="1"/>
      <w:numFmt w:val="bullet"/>
      <w:lvlText w:val=""/>
      <w:lvlJc w:val="left"/>
      <w:pPr>
        <w:ind w:left="720" w:hanging="360"/>
      </w:pPr>
      <w:rPr>
        <w:rFonts w:ascii="Symbol" w:hAnsi="Symbol" w:hint="default"/>
        <w:sz w:val="24"/>
        <w:szCs w:val="24"/>
        <w:vertAlign w:val="baseli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CEC114F"/>
    <w:multiLevelType w:val="multilevel"/>
    <w:tmpl w:val="5A606766"/>
    <w:lvl w:ilvl="0">
      <w:start w:val="1"/>
      <w:numFmt w:val="bullet"/>
      <w:lvlText w:val=""/>
      <w:lvlJc w:val="left"/>
      <w:pPr>
        <w:tabs>
          <w:tab w:val="decimal" w:pos="432"/>
        </w:tabs>
        <w:ind w:left="720"/>
      </w:pPr>
      <w:rPr>
        <w:rFonts w:ascii="Symbol" w:hAnsi="Symbol"/>
        <w:strike w:val="0"/>
        <w:color w:val="000000"/>
        <w:spacing w:val="12"/>
        <w:w w:val="100"/>
        <w:sz w:val="1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C4399C"/>
    <w:multiLevelType w:val="hybridMultilevel"/>
    <w:tmpl w:val="9698AF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B2D16C6"/>
    <w:multiLevelType w:val="hybridMultilevel"/>
    <w:tmpl w:val="90EE7756"/>
    <w:lvl w:ilvl="0" w:tplc="E378F0CA">
      <w:start w:val="1"/>
      <w:numFmt w:val="bullet"/>
      <w:lvlText w:val=""/>
      <w:lvlJc w:val="left"/>
      <w:pPr>
        <w:ind w:left="1080" w:hanging="360"/>
      </w:pPr>
      <w:rPr>
        <w:rFonts w:ascii="Symbol" w:hAnsi="Symbol" w:hint="default"/>
        <w:sz w:val="24"/>
        <w:szCs w:val="24"/>
        <w:vertAlign w:val="baseline"/>
      </w:rPr>
    </w:lvl>
    <w:lvl w:ilvl="1" w:tplc="E378F0CA">
      <w:start w:val="1"/>
      <w:numFmt w:val="bullet"/>
      <w:lvlText w:val=""/>
      <w:lvlJc w:val="left"/>
      <w:pPr>
        <w:ind w:left="1800" w:hanging="360"/>
      </w:pPr>
      <w:rPr>
        <w:rFonts w:ascii="Symbol" w:hAnsi="Symbol" w:hint="default"/>
        <w:sz w:val="24"/>
        <w:szCs w:val="24"/>
        <w:vertAlign w:val="baseline"/>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3"/>
  </w:num>
  <w:num w:numId="6">
    <w:abstractNumId w:val="5"/>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50B"/>
    <w:rsid w:val="000006FF"/>
    <w:rsid w:val="00010308"/>
    <w:rsid w:val="00075689"/>
    <w:rsid w:val="0009539C"/>
    <w:rsid w:val="0011450B"/>
    <w:rsid w:val="00183F42"/>
    <w:rsid w:val="002F091D"/>
    <w:rsid w:val="00353BFC"/>
    <w:rsid w:val="00395537"/>
    <w:rsid w:val="00411682"/>
    <w:rsid w:val="00706875"/>
    <w:rsid w:val="007708A6"/>
    <w:rsid w:val="007F1F9F"/>
    <w:rsid w:val="008B4E80"/>
    <w:rsid w:val="00923ABF"/>
    <w:rsid w:val="00952CB5"/>
    <w:rsid w:val="00A92E7B"/>
    <w:rsid w:val="00AD24DF"/>
    <w:rsid w:val="00B00E18"/>
    <w:rsid w:val="00B9086A"/>
    <w:rsid w:val="00DC10FB"/>
    <w:rsid w:val="00E1657A"/>
    <w:rsid w:val="00EE7D13"/>
    <w:rsid w:val="00FC2203"/>
    <w:rsid w:val="00FD21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C21C"/>
  <w14:defaultImageDpi w14:val="32767"/>
  <w15:docId w15:val="{8CA6C37A-2163-4284-A625-1093D330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9539C"/>
    <w:pPr>
      <w:keepNext/>
      <w:keepLines/>
      <w:spacing w:before="480"/>
      <w:outlineLvl w:val="0"/>
    </w:pPr>
    <w:rPr>
      <w:rFonts w:asciiTheme="majorHAnsi" w:eastAsiaTheme="majorEastAsia" w:hAnsiTheme="majorHAnsi" w:cstheme="majorBidi"/>
      <w:b/>
      <w:bCs/>
      <w:color w:val="2F5496" w:themeColor="accent1" w:themeShade="BF"/>
      <w:sz w:val="28"/>
      <w:szCs w:val="28"/>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2203"/>
    <w:pPr>
      <w:ind w:left="720"/>
      <w:contextualSpacing/>
    </w:pPr>
  </w:style>
  <w:style w:type="character" w:customStyle="1" w:styleId="Ttulo1Car">
    <w:name w:val="Título 1 Car"/>
    <w:basedOn w:val="Fuentedeprrafopredeter"/>
    <w:link w:val="Ttulo1"/>
    <w:uiPriority w:val="9"/>
    <w:rsid w:val="0009539C"/>
    <w:rPr>
      <w:rFonts w:asciiTheme="majorHAnsi" w:eastAsiaTheme="majorEastAsia" w:hAnsiTheme="majorHAnsi" w:cstheme="majorBidi"/>
      <w:b/>
      <w:bCs/>
      <w:color w:val="2F5496" w:themeColor="accent1" w:themeShade="BF"/>
      <w:sz w:val="28"/>
      <w:szCs w:val="28"/>
      <w:lang w:val="es-AR" w:eastAsia="es-AR"/>
    </w:rPr>
  </w:style>
  <w:style w:type="character" w:styleId="Refdecomentario">
    <w:name w:val="annotation reference"/>
    <w:basedOn w:val="Fuentedeprrafopredeter"/>
    <w:uiPriority w:val="99"/>
    <w:semiHidden/>
    <w:unhideWhenUsed/>
    <w:rsid w:val="000006FF"/>
    <w:rPr>
      <w:sz w:val="16"/>
      <w:szCs w:val="16"/>
    </w:rPr>
  </w:style>
  <w:style w:type="paragraph" w:styleId="Textocomentario">
    <w:name w:val="annotation text"/>
    <w:basedOn w:val="Normal"/>
    <w:link w:val="TextocomentarioCar"/>
    <w:uiPriority w:val="99"/>
    <w:semiHidden/>
    <w:unhideWhenUsed/>
    <w:rsid w:val="000006FF"/>
    <w:rPr>
      <w:sz w:val="20"/>
      <w:szCs w:val="20"/>
    </w:rPr>
  </w:style>
  <w:style w:type="character" w:customStyle="1" w:styleId="TextocomentarioCar">
    <w:name w:val="Texto comentario Car"/>
    <w:basedOn w:val="Fuentedeprrafopredeter"/>
    <w:link w:val="Textocomentario"/>
    <w:uiPriority w:val="99"/>
    <w:semiHidden/>
    <w:rsid w:val="000006FF"/>
    <w:rPr>
      <w:sz w:val="20"/>
      <w:szCs w:val="20"/>
    </w:rPr>
  </w:style>
  <w:style w:type="paragraph" w:styleId="Asuntodelcomentario">
    <w:name w:val="annotation subject"/>
    <w:basedOn w:val="Textocomentario"/>
    <w:next w:val="Textocomentario"/>
    <w:link w:val="AsuntodelcomentarioCar"/>
    <w:uiPriority w:val="99"/>
    <w:semiHidden/>
    <w:unhideWhenUsed/>
    <w:rsid w:val="000006FF"/>
    <w:rPr>
      <w:b/>
      <w:bCs/>
    </w:rPr>
  </w:style>
  <w:style w:type="character" w:customStyle="1" w:styleId="AsuntodelcomentarioCar">
    <w:name w:val="Asunto del comentario Car"/>
    <w:basedOn w:val="TextocomentarioCar"/>
    <w:link w:val="Asuntodelcomentario"/>
    <w:uiPriority w:val="99"/>
    <w:semiHidden/>
    <w:rsid w:val="000006FF"/>
    <w:rPr>
      <w:b/>
      <w:bCs/>
      <w:sz w:val="20"/>
      <w:szCs w:val="20"/>
    </w:rPr>
  </w:style>
  <w:style w:type="paragraph" w:styleId="Textodeglobo">
    <w:name w:val="Balloon Text"/>
    <w:basedOn w:val="Normal"/>
    <w:link w:val="TextodegloboCar"/>
    <w:uiPriority w:val="99"/>
    <w:semiHidden/>
    <w:unhideWhenUsed/>
    <w:rsid w:val="000006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06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5753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Palma</dc:creator>
  <cp:lastModifiedBy>Hospital</cp:lastModifiedBy>
  <cp:revision>2</cp:revision>
  <dcterms:created xsi:type="dcterms:W3CDTF">2017-11-21T17:11:00Z</dcterms:created>
  <dcterms:modified xsi:type="dcterms:W3CDTF">2017-11-21T17:11:00Z</dcterms:modified>
</cp:coreProperties>
</file>